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7D" w:rsidRPr="000F687D" w:rsidRDefault="000F687D" w:rsidP="000F687D">
      <w:pPr>
        <w:spacing w:after="0"/>
        <w:ind w:left="1800" w:hanging="1800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F687D">
        <w:rPr>
          <w:rFonts w:ascii="Times New Roman" w:hAnsi="Times New Roman" w:cs="Times New Roman"/>
          <w:b/>
          <w:sz w:val="24"/>
          <w:szCs w:val="24"/>
          <w:lang w:val="de-DE"/>
        </w:rPr>
        <w:t>APSTIPRINU</w:t>
      </w:r>
    </w:p>
    <w:p w:rsidR="000F687D" w:rsidRPr="000F687D" w:rsidRDefault="000F687D" w:rsidP="000F68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F687D">
        <w:rPr>
          <w:rFonts w:ascii="Times New Roman" w:hAnsi="Times New Roman" w:cs="Times New Roman"/>
          <w:sz w:val="24"/>
          <w:szCs w:val="24"/>
          <w:lang w:val="de-DE"/>
        </w:rPr>
        <w:t>Tiskādu</w:t>
      </w:r>
      <w:proofErr w:type="spellEnd"/>
      <w:r w:rsidRPr="000F68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F687D">
        <w:rPr>
          <w:rFonts w:ascii="Times New Roman" w:hAnsi="Times New Roman" w:cs="Times New Roman"/>
          <w:sz w:val="24"/>
          <w:szCs w:val="24"/>
          <w:lang w:val="de-DE"/>
        </w:rPr>
        <w:t>pamatskolas</w:t>
      </w:r>
      <w:proofErr w:type="spellEnd"/>
      <w:r w:rsidRPr="000F68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F687D">
        <w:rPr>
          <w:rFonts w:ascii="Times New Roman" w:hAnsi="Times New Roman" w:cs="Times New Roman"/>
          <w:sz w:val="24"/>
          <w:szCs w:val="24"/>
          <w:lang w:val="de-DE"/>
        </w:rPr>
        <w:t>direktore</w:t>
      </w:r>
      <w:proofErr w:type="spellEnd"/>
    </w:p>
    <w:p w:rsidR="000F687D" w:rsidRPr="000F687D" w:rsidRDefault="000F687D" w:rsidP="000F68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0F687D">
        <w:rPr>
          <w:rFonts w:ascii="Times New Roman" w:hAnsi="Times New Roman" w:cs="Times New Roman"/>
          <w:sz w:val="24"/>
          <w:szCs w:val="24"/>
          <w:lang w:val="de-DE"/>
        </w:rPr>
        <w:t xml:space="preserve">___________________/O. </w:t>
      </w:r>
      <w:proofErr w:type="spellStart"/>
      <w:r w:rsidRPr="000F687D">
        <w:rPr>
          <w:rFonts w:ascii="Times New Roman" w:hAnsi="Times New Roman" w:cs="Times New Roman"/>
          <w:sz w:val="24"/>
          <w:szCs w:val="24"/>
          <w:lang w:val="de-DE"/>
        </w:rPr>
        <w:t>Miseviča</w:t>
      </w:r>
      <w:proofErr w:type="spellEnd"/>
      <w:r w:rsidRPr="000F687D">
        <w:rPr>
          <w:rFonts w:ascii="Times New Roman" w:hAnsi="Times New Roman" w:cs="Times New Roman"/>
          <w:sz w:val="24"/>
          <w:szCs w:val="24"/>
          <w:lang w:val="de-DE"/>
        </w:rPr>
        <w:t>/</w:t>
      </w:r>
    </w:p>
    <w:p w:rsidR="00C13C25" w:rsidRPr="000F687D" w:rsidRDefault="000F687D" w:rsidP="000F68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F687D">
        <w:rPr>
          <w:rFonts w:ascii="Times New Roman" w:hAnsi="Times New Roman" w:cs="Times New Roman"/>
          <w:sz w:val="24"/>
          <w:szCs w:val="24"/>
        </w:rPr>
        <w:t>01</w:t>
      </w:r>
      <w:r w:rsidRPr="000F687D">
        <w:rPr>
          <w:rFonts w:ascii="Times New Roman" w:hAnsi="Times New Roman" w:cs="Times New Roman"/>
          <w:sz w:val="24"/>
          <w:szCs w:val="24"/>
          <w:lang w:val="de-AT"/>
        </w:rPr>
        <w:t>.0</w:t>
      </w:r>
      <w:r w:rsidRPr="000F687D">
        <w:rPr>
          <w:rFonts w:ascii="Times New Roman" w:hAnsi="Times New Roman" w:cs="Times New Roman"/>
          <w:sz w:val="24"/>
          <w:szCs w:val="24"/>
        </w:rPr>
        <w:t>9</w:t>
      </w:r>
      <w:r w:rsidRPr="000F687D">
        <w:rPr>
          <w:rFonts w:ascii="Times New Roman" w:hAnsi="Times New Roman" w:cs="Times New Roman"/>
          <w:sz w:val="24"/>
          <w:szCs w:val="24"/>
          <w:lang w:val="de-AT"/>
        </w:rPr>
        <w:t>.2023.</w:t>
      </w:r>
    </w:p>
    <w:p w:rsidR="00C13C25" w:rsidRPr="000F687D" w:rsidRDefault="00C13C25" w:rsidP="00C13C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F687D" w:rsidRDefault="000F687D" w:rsidP="00C13C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</w:pPr>
    </w:p>
    <w:p w:rsidR="000F687D" w:rsidRDefault="000F687D" w:rsidP="00C13C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</w:pPr>
    </w:p>
    <w:p w:rsidR="00C13C25" w:rsidRDefault="00C13C25" w:rsidP="00C13C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</w:pPr>
      <w:r w:rsidRPr="00C13C25"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  <w:t xml:space="preserve">Tiskādu  pamatskolas </w:t>
      </w:r>
      <w:r w:rsidRPr="00C13C25"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  <w:br/>
        <w:t>karjeras izglītības plāns 2023./2024.m.g.</w:t>
      </w:r>
      <w:r w:rsidRPr="00C13C25"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  <w:br/>
        <w:t>1.-9.klasēm</w:t>
      </w:r>
    </w:p>
    <w:p w:rsidR="00C13C25" w:rsidRDefault="00C13C25" w:rsidP="00C13C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</w:pPr>
    </w:p>
    <w:p w:rsidR="00C13C25" w:rsidRDefault="00C13C25" w:rsidP="00C13C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</w:pPr>
    </w:p>
    <w:p w:rsidR="000F687D" w:rsidRDefault="000F687D" w:rsidP="00C13C2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</w:pPr>
    </w:p>
    <w:p w:rsidR="009750AD" w:rsidRPr="000F687D" w:rsidRDefault="00C13C25" w:rsidP="000F68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</w:pPr>
      <w:r w:rsidRPr="00C13C25">
        <w:rPr>
          <w:rFonts w:ascii="Times New Roman" w:eastAsia="Times New Roman" w:hAnsi="Times New Roman" w:cs="Times New Roman"/>
          <w:b/>
          <w:sz w:val="72"/>
          <w:szCs w:val="72"/>
          <w:lang w:eastAsia="lv-LV"/>
        </w:rPr>
        <w:br w:type="page"/>
      </w:r>
      <w:bookmarkStart w:id="0" w:name="_GoBack"/>
      <w:bookmarkEnd w:id="0"/>
      <w:r w:rsidR="009750A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 xml:space="preserve">Karjeras izglītības </w:t>
      </w:r>
      <w:r w:rsidR="009750AD" w:rsidRPr="00AB137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plāns</w:t>
      </w:r>
    </w:p>
    <w:p w:rsidR="009750AD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750AD" w:rsidRPr="00983749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37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Karjeras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izglītības plāna</w:t>
      </w:r>
      <w:r w:rsidRPr="009837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mērķis</w:t>
      </w: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nodrošināt izglītojamam </w:t>
      </w:r>
      <w:proofErr w:type="spellStart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pašizpētei</w:t>
      </w:r>
      <w:proofErr w:type="spellEnd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un </w:t>
      </w: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karjeras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iespēju </w:t>
      </w: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izpētei, plānošanai un vadīšanai nepieciešamo </w:t>
      </w:r>
      <w:proofErr w:type="spellStart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pamatzināšanu</w:t>
      </w:r>
      <w:proofErr w:type="spellEnd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pamatprasmju</w:t>
      </w:r>
      <w:proofErr w:type="spellEnd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apguvi, kā arī sniegt nepastarpinātu pieredzi, tādējādi  radot pamatu savlaicīgu, apzinātu un ar iespējām sabalansētu lēmumu pieņemšanai par turpmāko izglītību un karjeru.</w:t>
      </w:r>
    </w:p>
    <w:p w:rsidR="009750AD" w:rsidRPr="00983749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837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Karjeras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izglītības </w:t>
      </w:r>
      <w:r w:rsidRPr="009837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plāna</w:t>
      </w:r>
      <w:r w:rsidRPr="009837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uzdevumi:</w:t>
      </w:r>
    </w:p>
    <w:p w:rsidR="009750AD" w:rsidRPr="00983749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nodrošināt katram izglītojamam </w:t>
      </w:r>
      <w:proofErr w:type="spellStart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pašnovērtēšanas</w:t>
      </w:r>
      <w:proofErr w:type="spellEnd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metožu apguves iespējas, tādējādi veicinot  </w:t>
      </w:r>
      <w:proofErr w:type="spellStart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pašizpratni</w:t>
      </w:r>
      <w:proofErr w:type="spellEnd"/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, izvērtējot savas spējas, stiprās puses, intereses, prasmes un talantus;</w:t>
      </w:r>
    </w:p>
    <w:p w:rsidR="009750AD" w:rsidRPr="00983749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2. veicināt katrā izglītojamā interesi par nākotnes karjeru, nodrošināt iespēju gūt darbības pieredzi un iepazīstināt ar darba pasauli, ar to saistīto izglītības iespēju daudzveidību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750AD" w:rsidRPr="00983749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3. pilnveidot  informācijas tehnoloģiju un citu informācijas avotu izmantošanas iemaņas karje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ras attīstības atbalsta gūšanai;</w:t>
      </w:r>
    </w:p>
    <w:p w:rsidR="009750AD" w:rsidRPr="00983749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4. palīdzēt katram izglītojamam izvirzīt mērķus un pieņemt apzinātu lēmumu par turpmāko izglītību un ar to saistīto iespējamo karjeru;</w:t>
      </w:r>
    </w:p>
    <w:p w:rsidR="009750AD" w:rsidRDefault="009750AD" w:rsidP="0097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3749">
        <w:rPr>
          <w:rFonts w:ascii="Times New Roman" w:eastAsia="Times New Roman" w:hAnsi="Times New Roman" w:cs="Times New Roman"/>
          <w:sz w:val="24"/>
          <w:szCs w:val="24"/>
          <w:lang w:eastAsia="lv-LV"/>
        </w:rPr>
        <w:t>5. veidot izglītojamajos izpratni par karjeras saistību ar sasniegumiem izglītībā un mūžizglītību.</w:t>
      </w:r>
    </w:p>
    <w:p w:rsidR="009750AD" w:rsidRPr="000F687D" w:rsidRDefault="009750AD" w:rsidP="009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AD" w:rsidRPr="000F687D" w:rsidRDefault="009750AD" w:rsidP="009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7D">
        <w:rPr>
          <w:rFonts w:ascii="Times New Roman" w:hAnsi="Times New Roman" w:cs="Times New Roman"/>
          <w:b/>
          <w:bCs/>
          <w:sz w:val="28"/>
          <w:szCs w:val="28"/>
        </w:rPr>
        <w:t xml:space="preserve">Karjeras izglītības tematu īstenošana audzināšanas stundās </w:t>
      </w:r>
    </w:p>
    <w:p w:rsidR="009750AD" w:rsidRPr="000F687D" w:rsidRDefault="009750AD" w:rsidP="009750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87D">
        <w:rPr>
          <w:rFonts w:ascii="Times New Roman" w:hAnsi="Times New Roman" w:cs="Times New Roman"/>
          <w:b/>
          <w:bCs/>
          <w:sz w:val="28"/>
          <w:szCs w:val="28"/>
        </w:rPr>
        <w:t>un paredzamie rezultāti 1.-9.klasēs</w:t>
      </w:r>
    </w:p>
    <w:p w:rsidR="00F8036A" w:rsidRDefault="00F8036A" w:rsidP="009750A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Reatabula"/>
        <w:tblW w:w="14425" w:type="dxa"/>
        <w:tblLook w:val="04A0" w:firstRow="1" w:lastRow="0" w:firstColumn="1" w:lastColumn="0" w:noHBand="0" w:noVBand="1"/>
      </w:tblPr>
      <w:tblGrid>
        <w:gridCol w:w="1101"/>
        <w:gridCol w:w="4536"/>
        <w:gridCol w:w="4819"/>
        <w:gridCol w:w="1985"/>
        <w:gridCol w:w="1984"/>
      </w:tblGrid>
      <w:tr w:rsidR="009750AD" w:rsidRPr="00815A23" w:rsidTr="002F44DC">
        <w:tc>
          <w:tcPr>
            <w:tcW w:w="1101" w:type="dxa"/>
            <w:shd w:val="clear" w:color="auto" w:fill="D6E3BC" w:themeFill="accent3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9750A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Tematika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9CD">
              <w:rPr>
                <w:b/>
                <w:sz w:val="28"/>
                <w:szCs w:val="28"/>
              </w:rPr>
              <w:t>Paredzamais rezultāts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750AD" w:rsidRPr="00E939CD" w:rsidRDefault="009750AD" w:rsidP="009750A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Laiks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750AD" w:rsidRDefault="009750AD" w:rsidP="009750A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Atbildīgais</w:t>
            </w:r>
          </w:p>
        </w:tc>
      </w:tr>
      <w:tr w:rsidR="009750AD" w:rsidRPr="00815A23" w:rsidTr="00BA37A3">
        <w:trPr>
          <w:trHeight w:val="730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.klase</w:t>
            </w:r>
          </w:p>
        </w:tc>
        <w:tc>
          <w:tcPr>
            <w:tcW w:w="4536" w:type="dxa"/>
            <w:shd w:val="clear" w:color="auto" w:fill="FFFFFF" w:themeFill="background1"/>
          </w:tcPr>
          <w:p w:rsidR="009750AD" w:rsidRPr="007E5467" w:rsidRDefault="009750AD" w:rsidP="009750AD">
            <w:pPr>
              <w:pStyle w:val="Default"/>
            </w:pPr>
            <w:r w:rsidRPr="007E5467">
              <w:t>Es-savas dzīves saimnieks: dienas režīms, aizraušanās, hobiji</w:t>
            </w:r>
          </w:p>
        </w:tc>
        <w:tc>
          <w:tcPr>
            <w:tcW w:w="4819" w:type="dxa"/>
            <w:shd w:val="clear" w:color="auto" w:fill="FFFFFF" w:themeFill="background1"/>
          </w:tcPr>
          <w:p w:rsidR="009750AD" w:rsidRPr="007E5467" w:rsidRDefault="009750AD" w:rsidP="009750AD">
            <w:pPr>
              <w:pStyle w:val="Default"/>
            </w:pPr>
            <w:r w:rsidRPr="007E5467">
              <w:t>Prot izplānot savu dienas režīmu un tam sekot, paredzot laiku mācībām, pienākumiem mājās, vaļaspriekiem un atpūtai.</w:t>
            </w:r>
          </w:p>
        </w:tc>
        <w:tc>
          <w:tcPr>
            <w:tcW w:w="1985" w:type="dxa"/>
            <w:shd w:val="clear" w:color="auto" w:fill="FFFFFF" w:themeFill="background1"/>
          </w:tcPr>
          <w:p w:rsidR="009750AD" w:rsidRPr="007E5467" w:rsidRDefault="009750AD" w:rsidP="009750AD">
            <w:pPr>
              <w:pStyle w:val="Default"/>
            </w:pPr>
            <w:r w:rsidRPr="007E5467">
              <w:t>septembris</w:t>
            </w:r>
          </w:p>
        </w:tc>
        <w:tc>
          <w:tcPr>
            <w:tcW w:w="1984" w:type="dxa"/>
            <w:shd w:val="clear" w:color="auto" w:fill="FFFFFF" w:themeFill="background1"/>
          </w:tcPr>
          <w:p w:rsidR="009750AD" w:rsidRPr="007E5467" w:rsidRDefault="00BA37A3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rPr>
          <w:trHeight w:val="73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>Es un mani vaļasprieki</w:t>
            </w:r>
          </w:p>
        </w:tc>
        <w:tc>
          <w:tcPr>
            <w:tcW w:w="4819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 xml:space="preserve">Zina, kas patīk darīt, ar ko nodarboties brīvajā laikā </w:t>
            </w:r>
          </w:p>
        </w:tc>
        <w:tc>
          <w:tcPr>
            <w:tcW w:w="1985" w:type="dxa"/>
          </w:tcPr>
          <w:p w:rsidR="009750AD" w:rsidRPr="007E5467" w:rsidRDefault="009750AD" w:rsidP="009750AD">
            <w:pPr>
              <w:pStyle w:val="Default"/>
            </w:pPr>
            <w:r w:rsidRPr="007E5467">
              <w:t>oktobris</w:t>
            </w:r>
          </w:p>
        </w:tc>
        <w:tc>
          <w:tcPr>
            <w:tcW w:w="1984" w:type="dxa"/>
          </w:tcPr>
          <w:p w:rsidR="009750AD" w:rsidRPr="007E5467" w:rsidRDefault="009750AD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rPr>
          <w:trHeight w:val="73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>Manu vecāku darbs</w:t>
            </w:r>
          </w:p>
        </w:tc>
        <w:tc>
          <w:tcPr>
            <w:tcW w:w="4819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>Zina, kur un par ko strādā viņa vecāki un citi ģimenes locekļi.</w:t>
            </w:r>
          </w:p>
        </w:tc>
        <w:tc>
          <w:tcPr>
            <w:tcW w:w="1985" w:type="dxa"/>
          </w:tcPr>
          <w:p w:rsidR="009750AD" w:rsidRPr="007E5467" w:rsidRDefault="009750AD" w:rsidP="009750AD">
            <w:pPr>
              <w:pStyle w:val="Default"/>
            </w:pPr>
            <w:r w:rsidRPr="007E5467">
              <w:t>novembris</w:t>
            </w:r>
          </w:p>
        </w:tc>
        <w:tc>
          <w:tcPr>
            <w:tcW w:w="1984" w:type="dxa"/>
          </w:tcPr>
          <w:p w:rsidR="009750AD" w:rsidRPr="007E5467" w:rsidRDefault="009750AD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>Es vēlos strādāt par …</w:t>
            </w:r>
          </w:p>
        </w:tc>
        <w:tc>
          <w:tcPr>
            <w:tcW w:w="4819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>Apzinās savas vēlmes uz doto brīdi strādāt par..</w:t>
            </w:r>
          </w:p>
        </w:tc>
        <w:tc>
          <w:tcPr>
            <w:tcW w:w="1985" w:type="dxa"/>
          </w:tcPr>
          <w:p w:rsidR="009750AD" w:rsidRPr="007E5467" w:rsidRDefault="009750AD" w:rsidP="009750AD">
            <w:pPr>
              <w:pStyle w:val="Default"/>
            </w:pPr>
            <w:r w:rsidRPr="007E5467">
              <w:t>februāris</w:t>
            </w:r>
          </w:p>
        </w:tc>
        <w:tc>
          <w:tcPr>
            <w:tcW w:w="1984" w:type="dxa"/>
          </w:tcPr>
          <w:p w:rsidR="009750AD" w:rsidRDefault="009750AD" w:rsidP="009750AD">
            <w:pPr>
              <w:pStyle w:val="Default"/>
            </w:pPr>
            <w:r w:rsidRPr="007E5467">
              <w:t>Klases audzinātājs</w:t>
            </w:r>
          </w:p>
          <w:p w:rsidR="00F8036A" w:rsidRPr="007E5467" w:rsidRDefault="00F8036A" w:rsidP="009750AD">
            <w:pPr>
              <w:pStyle w:val="Default"/>
            </w:pP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>Kāpēc jāmācās?</w:t>
            </w:r>
          </w:p>
        </w:tc>
        <w:tc>
          <w:tcPr>
            <w:tcW w:w="4819" w:type="dxa"/>
          </w:tcPr>
          <w:p w:rsidR="009750AD" w:rsidRPr="007E546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7">
              <w:rPr>
                <w:rFonts w:ascii="Times New Roman" w:hAnsi="Times New Roman" w:cs="Times New Roman"/>
                <w:sz w:val="24"/>
                <w:szCs w:val="24"/>
              </w:rPr>
              <w:t>Apzinās savu galveno pienākumu mācīties</w:t>
            </w:r>
          </w:p>
        </w:tc>
        <w:tc>
          <w:tcPr>
            <w:tcW w:w="1985" w:type="dxa"/>
          </w:tcPr>
          <w:p w:rsidR="009750AD" w:rsidRPr="007E5467" w:rsidRDefault="009750AD" w:rsidP="009750AD">
            <w:pPr>
              <w:pStyle w:val="Default"/>
            </w:pPr>
            <w:r w:rsidRPr="007E5467">
              <w:t>marts</w:t>
            </w:r>
          </w:p>
        </w:tc>
        <w:tc>
          <w:tcPr>
            <w:tcW w:w="1984" w:type="dxa"/>
          </w:tcPr>
          <w:p w:rsidR="009750AD" w:rsidRPr="007E5467" w:rsidRDefault="009750AD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BA37A3">
        <w:tc>
          <w:tcPr>
            <w:tcW w:w="1101" w:type="dxa"/>
            <w:vMerge w:val="restart"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.klase</w:t>
            </w:r>
          </w:p>
        </w:tc>
        <w:tc>
          <w:tcPr>
            <w:tcW w:w="4536" w:type="dxa"/>
            <w:shd w:val="clear" w:color="auto" w:fill="FFFFFF" w:themeFill="background1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Profesiju daudzveidība: profesijas skolā</w:t>
            </w:r>
          </w:p>
        </w:tc>
        <w:tc>
          <w:tcPr>
            <w:tcW w:w="4819" w:type="dxa"/>
            <w:shd w:val="clear" w:color="auto" w:fill="FFFFFF" w:themeFill="background1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</w:rPr>
              <w:t>Zina nosaukt profesijas, kurās strādā cilvēki skolēna dzīvesvietā, un izprot to nozīmību vietējās sabiedrības dzīvē.</w:t>
            </w:r>
          </w:p>
        </w:tc>
        <w:tc>
          <w:tcPr>
            <w:tcW w:w="1985" w:type="dxa"/>
            <w:shd w:val="clear" w:color="auto" w:fill="FFFFFF" w:themeFill="background1"/>
          </w:tcPr>
          <w:p w:rsidR="009750AD" w:rsidRPr="00F436E5" w:rsidRDefault="009750AD" w:rsidP="009750AD">
            <w:pPr>
              <w:pStyle w:val="Default"/>
            </w:pPr>
            <w:r w:rsidRPr="00F436E5">
              <w:t>oktobris</w:t>
            </w:r>
          </w:p>
        </w:tc>
        <w:tc>
          <w:tcPr>
            <w:tcW w:w="1984" w:type="dxa"/>
            <w:shd w:val="clear" w:color="auto" w:fill="FFFFFF" w:themeFill="background1"/>
          </w:tcPr>
          <w:p w:rsidR="009750AD" w:rsidRPr="00F436E5" w:rsidRDefault="00BA37A3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</w:rPr>
            </w:pPr>
            <w:r w:rsidRPr="00F436E5">
              <w:rPr>
                <w:rFonts w:ascii="Times New Roman" w:hAnsi="Times New Roman" w:cs="Times New Roman"/>
                <w:bCs/>
              </w:rPr>
              <w:t>Mana sapņu profesija</w:t>
            </w:r>
          </w:p>
        </w:tc>
        <w:tc>
          <w:tcPr>
            <w:tcW w:w="4819" w:type="dxa"/>
          </w:tcPr>
          <w:p w:rsidR="009750AD" w:rsidRPr="00385B6E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6E">
              <w:rPr>
                <w:rFonts w:ascii="Times New Roman" w:hAnsi="Times New Roman" w:cs="Times New Roman"/>
                <w:sz w:val="24"/>
                <w:szCs w:val="24"/>
              </w:rPr>
              <w:t>Veido priekšstatu par savu iespējamo nākotnes profesiju</w:t>
            </w:r>
          </w:p>
        </w:tc>
        <w:tc>
          <w:tcPr>
            <w:tcW w:w="1985" w:type="dxa"/>
          </w:tcPr>
          <w:p w:rsidR="009750AD" w:rsidRPr="00F436E5" w:rsidRDefault="009750AD" w:rsidP="009750AD">
            <w:pPr>
              <w:pStyle w:val="Default"/>
            </w:pPr>
            <w:r w:rsidRPr="00F436E5">
              <w:t>novembris</w:t>
            </w:r>
          </w:p>
        </w:tc>
        <w:tc>
          <w:tcPr>
            <w:tcW w:w="1984" w:type="dxa"/>
          </w:tcPr>
          <w:p w:rsidR="009750AD" w:rsidRPr="00F436E5" w:rsidRDefault="009750AD" w:rsidP="009750AD">
            <w:pPr>
              <w:pStyle w:val="Default"/>
            </w:pPr>
            <w:r w:rsidRPr="00F436E5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</w:rPr>
            </w:pPr>
            <w:r w:rsidRPr="00F436E5">
              <w:rPr>
                <w:rFonts w:ascii="Times New Roman" w:hAnsi="Times New Roman" w:cs="Times New Roman"/>
              </w:rPr>
              <w:t>Brīvais laiks un tā izmantošana.</w:t>
            </w:r>
          </w:p>
        </w:tc>
        <w:tc>
          <w:tcPr>
            <w:tcW w:w="4819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</w:rPr>
              <w:t>Prot izplānot savu dienas režīmu un tam sekot, paredzot laiku mācībām, pienākumiem mājās, vaļaspriekiem un atpūtai.</w:t>
            </w:r>
          </w:p>
        </w:tc>
        <w:tc>
          <w:tcPr>
            <w:tcW w:w="1985" w:type="dxa"/>
          </w:tcPr>
          <w:p w:rsidR="009750AD" w:rsidRPr="00F436E5" w:rsidRDefault="009750AD" w:rsidP="009750AD">
            <w:pPr>
              <w:pStyle w:val="Default"/>
            </w:pPr>
            <w:r w:rsidRPr="00F436E5">
              <w:t>janvāris</w:t>
            </w:r>
          </w:p>
        </w:tc>
        <w:tc>
          <w:tcPr>
            <w:tcW w:w="1984" w:type="dxa"/>
          </w:tcPr>
          <w:p w:rsidR="009750AD" w:rsidRPr="00F436E5" w:rsidRDefault="009750AD" w:rsidP="009750AD">
            <w:pPr>
              <w:pStyle w:val="Default"/>
            </w:pPr>
            <w:r w:rsidRPr="00F436E5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</w:rPr>
            </w:pPr>
            <w:r w:rsidRPr="00F436E5">
              <w:rPr>
                <w:rFonts w:ascii="Times New Roman" w:hAnsi="Times New Roman" w:cs="Times New Roman"/>
              </w:rPr>
              <w:t>Mācības – skolēnu darbs.</w:t>
            </w:r>
          </w:p>
        </w:tc>
        <w:tc>
          <w:tcPr>
            <w:tcW w:w="4819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</w:rPr>
              <w:t>Apzinās savu galveno pienākumu mācīties un izprot savu atbildību sekmīgā mācību procesā</w:t>
            </w:r>
          </w:p>
        </w:tc>
        <w:tc>
          <w:tcPr>
            <w:tcW w:w="1985" w:type="dxa"/>
          </w:tcPr>
          <w:p w:rsidR="009750AD" w:rsidRPr="00F436E5" w:rsidRDefault="009750AD" w:rsidP="009750AD">
            <w:pPr>
              <w:pStyle w:val="Default"/>
            </w:pPr>
            <w:r w:rsidRPr="00F436E5">
              <w:t>marts</w:t>
            </w:r>
          </w:p>
        </w:tc>
        <w:tc>
          <w:tcPr>
            <w:tcW w:w="1984" w:type="dxa"/>
          </w:tcPr>
          <w:p w:rsidR="009750AD" w:rsidRPr="00F436E5" w:rsidRDefault="009750AD" w:rsidP="009750AD">
            <w:pPr>
              <w:pStyle w:val="Default"/>
            </w:pPr>
            <w:r w:rsidRPr="00F436E5">
              <w:t>Klases audzinātājs</w:t>
            </w:r>
          </w:p>
        </w:tc>
      </w:tr>
      <w:tr w:rsidR="009750AD" w:rsidRPr="00815A23" w:rsidTr="00BA37A3">
        <w:tc>
          <w:tcPr>
            <w:tcW w:w="1101" w:type="dxa"/>
            <w:vMerge w:val="restart"/>
            <w:shd w:val="clear" w:color="auto" w:fill="EBF565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.klase</w:t>
            </w:r>
          </w:p>
        </w:tc>
        <w:tc>
          <w:tcPr>
            <w:tcW w:w="4536" w:type="dxa"/>
            <w:shd w:val="clear" w:color="auto" w:fill="FFFFFF" w:themeFill="background1"/>
          </w:tcPr>
          <w:p w:rsidR="009750AD" w:rsidRPr="00F436E5" w:rsidRDefault="009750AD" w:rsidP="009750AD">
            <w:pPr>
              <w:pStyle w:val="Default"/>
            </w:pPr>
            <w:r w:rsidRPr="00F436E5">
              <w:t>Mācības - skolēna darbs: mācos mācīties; dotumi, spējas un prasmes</w:t>
            </w:r>
          </w:p>
        </w:tc>
        <w:tc>
          <w:tcPr>
            <w:tcW w:w="4819" w:type="dxa"/>
            <w:shd w:val="clear" w:color="auto" w:fill="FFFFFF" w:themeFill="background1"/>
          </w:tcPr>
          <w:p w:rsidR="009750AD" w:rsidRPr="00F436E5" w:rsidRDefault="009750AD" w:rsidP="009750AD">
            <w:pPr>
              <w:pStyle w:val="Default"/>
            </w:pPr>
            <w:r w:rsidRPr="00F436E5">
              <w:t xml:space="preserve">Apzinās savu galveno pienākumu mācīties, spēj mācīties patstāvīgi un koncentrējas mācību uzdevumu apguvei un izprot savu atbildību sekmīgā mācību procesā. </w:t>
            </w:r>
          </w:p>
        </w:tc>
        <w:tc>
          <w:tcPr>
            <w:tcW w:w="1985" w:type="dxa"/>
            <w:shd w:val="clear" w:color="auto" w:fill="FFFFFF" w:themeFill="background1"/>
          </w:tcPr>
          <w:p w:rsidR="009750AD" w:rsidRPr="00F436E5" w:rsidRDefault="009750AD" w:rsidP="009750AD">
            <w:pPr>
              <w:pStyle w:val="Default"/>
            </w:pPr>
            <w:r w:rsidRPr="00F436E5">
              <w:t>novembris</w:t>
            </w:r>
          </w:p>
        </w:tc>
        <w:tc>
          <w:tcPr>
            <w:tcW w:w="1984" w:type="dxa"/>
            <w:shd w:val="clear" w:color="auto" w:fill="FFFFFF" w:themeFill="background1"/>
          </w:tcPr>
          <w:p w:rsidR="009750AD" w:rsidRPr="00F436E5" w:rsidRDefault="00BA37A3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BF565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Profesiju daudzveidība.</w:t>
            </w:r>
          </w:p>
        </w:tc>
        <w:tc>
          <w:tcPr>
            <w:tcW w:w="4819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Zina vairākas  profesijas  un izprot to nozīmību</w:t>
            </w:r>
          </w:p>
        </w:tc>
        <w:tc>
          <w:tcPr>
            <w:tcW w:w="1985" w:type="dxa"/>
          </w:tcPr>
          <w:p w:rsidR="009750AD" w:rsidRPr="00F436E5" w:rsidRDefault="009750AD" w:rsidP="009750AD">
            <w:pPr>
              <w:pStyle w:val="Default"/>
            </w:pPr>
            <w:r w:rsidRPr="00F436E5">
              <w:t>oktobris</w:t>
            </w:r>
          </w:p>
        </w:tc>
        <w:tc>
          <w:tcPr>
            <w:tcW w:w="1984" w:type="dxa"/>
          </w:tcPr>
          <w:p w:rsidR="009750AD" w:rsidRPr="00F436E5" w:rsidRDefault="009750AD" w:rsidP="009750AD">
            <w:pPr>
              <w:pStyle w:val="Default"/>
            </w:pPr>
            <w:r w:rsidRPr="00F436E5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BF565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Skolotāja darbs.</w:t>
            </w:r>
          </w:p>
        </w:tc>
        <w:tc>
          <w:tcPr>
            <w:tcW w:w="4819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Apzinās skolotāja darba nozīmību</w:t>
            </w:r>
          </w:p>
        </w:tc>
        <w:tc>
          <w:tcPr>
            <w:tcW w:w="1985" w:type="dxa"/>
          </w:tcPr>
          <w:p w:rsidR="009750AD" w:rsidRPr="00F436E5" w:rsidRDefault="009750AD" w:rsidP="009750AD">
            <w:pPr>
              <w:pStyle w:val="Default"/>
            </w:pPr>
            <w:r w:rsidRPr="00F436E5">
              <w:t>decembris</w:t>
            </w:r>
          </w:p>
        </w:tc>
        <w:tc>
          <w:tcPr>
            <w:tcW w:w="1984" w:type="dxa"/>
          </w:tcPr>
          <w:p w:rsidR="009750AD" w:rsidRPr="00F436E5" w:rsidRDefault="009750AD" w:rsidP="009750AD">
            <w:pPr>
              <w:pStyle w:val="Default"/>
            </w:pPr>
            <w:r w:rsidRPr="00F436E5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BF565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Mācības – skolēnu darbs.</w:t>
            </w:r>
          </w:p>
        </w:tc>
        <w:tc>
          <w:tcPr>
            <w:tcW w:w="4819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Apzinās savu galveno pienākumu mācīties, spēj mācīties patstāvīgi un koncentrējas mācību uzdevumu apguvei un izprot savu atbildību sekmīgā mācību procesā</w:t>
            </w:r>
          </w:p>
        </w:tc>
        <w:tc>
          <w:tcPr>
            <w:tcW w:w="1985" w:type="dxa"/>
          </w:tcPr>
          <w:p w:rsidR="009750AD" w:rsidRPr="00F436E5" w:rsidRDefault="009750AD" w:rsidP="009750AD">
            <w:pPr>
              <w:pStyle w:val="Default"/>
            </w:pPr>
            <w:r w:rsidRPr="00F436E5">
              <w:t>janvāris</w:t>
            </w:r>
          </w:p>
        </w:tc>
        <w:tc>
          <w:tcPr>
            <w:tcW w:w="1984" w:type="dxa"/>
          </w:tcPr>
          <w:p w:rsidR="009750AD" w:rsidRPr="00F436E5" w:rsidRDefault="009750AD" w:rsidP="009750AD">
            <w:pPr>
              <w:pStyle w:val="Default"/>
            </w:pPr>
            <w:r w:rsidRPr="00F436E5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BF565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F436E5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Mani panākumi ģimenē. Mani vaļasprieki. Mana sapņu profesija.</w:t>
            </w:r>
          </w:p>
        </w:tc>
        <w:tc>
          <w:tcPr>
            <w:tcW w:w="4819" w:type="dxa"/>
          </w:tcPr>
          <w:p w:rsidR="009750A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5">
              <w:rPr>
                <w:rFonts w:ascii="Times New Roman" w:hAnsi="Times New Roman" w:cs="Times New Roman"/>
                <w:sz w:val="24"/>
                <w:szCs w:val="24"/>
              </w:rPr>
              <w:t>Izprot savus pienākumus, vaļaspriekus. Apzinās savu sapņu profesiju</w:t>
            </w:r>
          </w:p>
          <w:p w:rsidR="00F8036A" w:rsidRPr="00F436E5" w:rsidRDefault="00F8036A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0AD" w:rsidRPr="00F436E5" w:rsidRDefault="009750AD" w:rsidP="009750AD">
            <w:pPr>
              <w:pStyle w:val="Default"/>
            </w:pPr>
            <w:r w:rsidRPr="00F436E5">
              <w:t>aprīlis</w:t>
            </w:r>
          </w:p>
        </w:tc>
        <w:tc>
          <w:tcPr>
            <w:tcW w:w="1984" w:type="dxa"/>
          </w:tcPr>
          <w:p w:rsidR="009750AD" w:rsidRPr="00F436E5" w:rsidRDefault="009750AD" w:rsidP="009750AD">
            <w:pPr>
              <w:pStyle w:val="Default"/>
            </w:pPr>
            <w:r w:rsidRPr="00F436E5">
              <w:t>Klases audzinātājs</w:t>
            </w:r>
          </w:p>
        </w:tc>
      </w:tr>
      <w:tr w:rsidR="009750AD" w:rsidRPr="00815A23" w:rsidTr="00BA37A3">
        <w:tc>
          <w:tcPr>
            <w:tcW w:w="1101" w:type="dxa"/>
            <w:vMerge w:val="restart"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.klase</w:t>
            </w:r>
          </w:p>
        </w:tc>
        <w:tc>
          <w:tcPr>
            <w:tcW w:w="4536" w:type="dxa"/>
            <w:shd w:val="clear" w:color="auto" w:fill="FFFFFF" w:themeFill="background1"/>
          </w:tcPr>
          <w:p w:rsidR="009750AD" w:rsidRPr="008F753C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3C">
              <w:rPr>
                <w:rFonts w:ascii="Times New Roman" w:hAnsi="Times New Roman" w:cs="Times New Roman"/>
                <w:sz w:val="24"/>
                <w:szCs w:val="24"/>
              </w:rPr>
              <w:t xml:space="preserve">Es-savas dzīves saimnieks: manas iespējas </w:t>
            </w:r>
            <w:proofErr w:type="spellStart"/>
            <w:r w:rsidRPr="008F753C">
              <w:rPr>
                <w:rFonts w:ascii="Times New Roman" w:hAnsi="Times New Roman" w:cs="Times New Roman"/>
                <w:sz w:val="24"/>
                <w:szCs w:val="24"/>
              </w:rPr>
              <w:t>pašrealizēties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9750AD" w:rsidRPr="008F753C" w:rsidRDefault="009750AD" w:rsidP="009750AD">
            <w:pPr>
              <w:pStyle w:val="Default"/>
            </w:pPr>
            <w:r w:rsidRPr="008F753C">
              <w:t xml:space="preserve">Apzinās savas intereses un iespējas tās realizēt. </w:t>
            </w:r>
          </w:p>
        </w:tc>
        <w:tc>
          <w:tcPr>
            <w:tcW w:w="1985" w:type="dxa"/>
            <w:shd w:val="clear" w:color="auto" w:fill="FFFFFF" w:themeFill="background1"/>
          </w:tcPr>
          <w:p w:rsidR="009750AD" w:rsidRPr="008F753C" w:rsidRDefault="009750AD" w:rsidP="009750AD">
            <w:pPr>
              <w:pStyle w:val="Default"/>
            </w:pPr>
            <w:r w:rsidRPr="008F753C">
              <w:t>decembris</w:t>
            </w:r>
          </w:p>
        </w:tc>
        <w:tc>
          <w:tcPr>
            <w:tcW w:w="1984" w:type="dxa"/>
            <w:shd w:val="clear" w:color="auto" w:fill="FFFFFF" w:themeFill="background1"/>
          </w:tcPr>
          <w:p w:rsidR="009750AD" w:rsidRPr="008F753C" w:rsidRDefault="00BA37A3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8F753C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3C">
              <w:rPr>
                <w:rFonts w:ascii="Times New Roman" w:hAnsi="Times New Roman" w:cs="Times New Roman"/>
                <w:sz w:val="24"/>
                <w:szCs w:val="24"/>
              </w:rPr>
              <w:t>Reiz es būšu…</w:t>
            </w:r>
          </w:p>
        </w:tc>
        <w:tc>
          <w:tcPr>
            <w:tcW w:w="4819" w:type="dxa"/>
          </w:tcPr>
          <w:p w:rsidR="009750AD" w:rsidRDefault="009750AD" w:rsidP="009750AD">
            <w:pPr>
              <w:pStyle w:val="Default"/>
            </w:pPr>
            <w:r>
              <w:t>Mācās domāt par savu nākotni, iepazīstot dažādas profesijas, apgūst darba prasmes.</w:t>
            </w:r>
          </w:p>
          <w:p w:rsidR="00F8036A" w:rsidRPr="008F753C" w:rsidRDefault="00F8036A" w:rsidP="009750AD">
            <w:pPr>
              <w:pStyle w:val="Default"/>
            </w:pPr>
          </w:p>
        </w:tc>
        <w:tc>
          <w:tcPr>
            <w:tcW w:w="1985" w:type="dxa"/>
          </w:tcPr>
          <w:p w:rsidR="009750AD" w:rsidRPr="008F753C" w:rsidRDefault="009750AD" w:rsidP="009750AD">
            <w:pPr>
              <w:pStyle w:val="Default"/>
            </w:pPr>
            <w:r w:rsidRPr="008F753C">
              <w:t>oktobris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8F753C" w:rsidRDefault="009750AD" w:rsidP="009750AD">
            <w:pPr>
              <w:pStyle w:val="Paraststmeklis"/>
              <w:spacing w:before="0" w:beforeAutospacing="0" w:after="0" w:afterAutospacing="0"/>
            </w:pPr>
            <w:r w:rsidRPr="008F753C">
              <w:t>Tehnoloģijas profesiju pasaulē</w:t>
            </w:r>
          </w:p>
        </w:tc>
        <w:tc>
          <w:tcPr>
            <w:tcW w:w="4819" w:type="dxa"/>
          </w:tcPr>
          <w:p w:rsidR="009750AD" w:rsidRPr="008F753C" w:rsidRDefault="009750AD" w:rsidP="009750AD">
            <w:pPr>
              <w:pStyle w:val="Default"/>
            </w:pPr>
            <w:r w:rsidRPr="008F753C">
              <w:t>Apzinās tehnoloģiju lomu dažādās profesijās</w:t>
            </w:r>
          </w:p>
        </w:tc>
        <w:tc>
          <w:tcPr>
            <w:tcW w:w="1985" w:type="dxa"/>
          </w:tcPr>
          <w:p w:rsidR="009750AD" w:rsidRPr="008F753C" w:rsidRDefault="009750AD" w:rsidP="009750AD">
            <w:pPr>
              <w:pStyle w:val="Default"/>
            </w:pPr>
            <w:r w:rsidRPr="008F753C">
              <w:t>novembris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8F753C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3C">
              <w:rPr>
                <w:rFonts w:ascii="Times New Roman" w:hAnsi="Times New Roman" w:cs="Times New Roman"/>
                <w:sz w:val="24"/>
                <w:szCs w:val="24"/>
              </w:rPr>
              <w:t xml:space="preserve">Manas stiprās un vājās puses. </w:t>
            </w:r>
          </w:p>
        </w:tc>
        <w:tc>
          <w:tcPr>
            <w:tcW w:w="4819" w:type="dxa"/>
          </w:tcPr>
          <w:p w:rsidR="009750AD" w:rsidRPr="008F753C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3C">
              <w:rPr>
                <w:rFonts w:ascii="Times New Roman" w:hAnsi="Times New Roman" w:cs="Times New Roman"/>
                <w:sz w:val="24"/>
                <w:szCs w:val="24"/>
              </w:rPr>
              <w:t xml:space="preserve">Apzinās savas stiprās un vājās puses, plāno </w:t>
            </w:r>
            <w:r w:rsidRPr="008F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savu turpmāko pilnveidi.</w:t>
            </w:r>
          </w:p>
        </w:tc>
        <w:tc>
          <w:tcPr>
            <w:tcW w:w="1985" w:type="dxa"/>
          </w:tcPr>
          <w:p w:rsidR="009750AD" w:rsidRPr="008F753C" w:rsidRDefault="009750AD" w:rsidP="009750AD">
            <w:pPr>
              <w:pStyle w:val="Default"/>
            </w:pPr>
            <w:r w:rsidRPr="008F753C">
              <w:lastRenderedPageBreak/>
              <w:t>februāris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 xml:space="preserve">Klases </w:t>
            </w:r>
            <w:r w:rsidRPr="008F753C">
              <w:lastRenderedPageBreak/>
              <w:t>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8F753C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3C">
              <w:rPr>
                <w:rFonts w:ascii="Times New Roman" w:hAnsi="Times New Roman" w:cs="Times New Roman"/>
                <w:sz w:val="24"/>
                <w:szCs w:val="24"/>
              </w:rPr>
              <w:t>Mācības-mans darbs: mācos mācīties; dotumi, spējas un prasmes</w:t>
            </w:r>
          </w:p>
        </w:tc>
        <w:tc>
          <w:tcPr>
            <w:tcW w:w="4819" w:type="dxa"/>
          </w:tcPr>
          <w:p w:rsidR="009750AD" w:rsidRPr="008F753C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3C">
              <w:rPr>
                <w:rFonts w:ascii="Times New Roman" w:hAnsi="Times New Roman" w:cs="Times New Roman"/>
                <w:sz w:val="24"/>
                <w:szCs w:val="24"/>
              </w:rPr>
              <w:t>Apzinās savu galveno pienākumu mācīties, spēj mācīties patstāvīgi un koncentrējas mācību uzdevumu apguvei un izprot savu atbildību sekmīgā mācību procesā.</w:t>
            </w:r>
          </w:p>
        </w:tc>
        <w:tc>
          <w:tcPr>
            <w:tcW w:w="1985" w:type="dxa"/>
          </w:tcPr>
          <w:p w:rsidR="009750AD" w:rsidRPr="008F753C" w:rsidRDefault="009750AD" w:rsidP="009750AD">
            <w:pPr>
              <w:pStyle w:val="Default"/>
            </w:pPr>
            <w:r w:rsidRPr="008F753C">
              <w:t>marts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>Klases audzinātājs</w:t>
            </w:r>
          </w:p>
        </w:tc>
      </w:tr>
      <w:tr w:rsidR="009750AD" w:rsidRPr="00815A23" w:rsidTr="00BA37A3">
        <w:tc>
          <w:tcPr>
            <w:tcW w:w="1101" w:type="dxa"/>
            <w:vMerge w:val="restart"/>
            <w:shd w:val="clear" w:color="auto" w:fill="C2D69B" w:themeFill="accent3" w:themeFillTint="99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5.klase</w:t>
            </w:r>
          </w:p>
        </w:tc>
        <w:tc>
          <w:tcPr>
            <w:tcW w:w="4536" w:type="dxa"/>
            <w:shd w:val="clear" w:color="auto" w:fill="FFFFFF" w:themeFill="background1"/>
          </w:tcPr>
          <w:p w:rsidR="009750AD" w:rsidRPr="00385B6E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6E">
              <w:rPr>
                <w:rFonts w:ascii="Times New Roman" w:hAnsi="Times New Roman" w:cs="Times New Roman"/>
                <w:sz w:val="24"/>
                <w:szCs w:val="24"/>
              </w:rPr>
              <w:t>Dažādās profesijas: darba vides dažādība, profesiju tipi, tajās nepieciešamo prasmju noteikšana</w:t>
            </w:r>
          </w:p>
        </w:tc>
        <w:tc>
          <w:tcPr>
            <w:tcW w:w="4819" w:type="dxa"/>
            <w:shd w:val="clear" w:color="auto" w:fill="FFFFFF" w:themeFill="background1"/>
          </w:tcPr>
          <w:p w:rsidR="009750AD" w:rsidRPr="00385B6E" w:rsidRDefault="009750AD" w:rsidP="009750AD">
            <w:pPr>
              <w:pStyle w:val="Default"/>
            </w:pPr>
            <w:r w:rsidRPr="00385B6E">
              <w:t>Izprot dažādo profesiju lomu sabiedrības dzīvē un veido priekšstatus par savu iespējamo nākotnes profesiju.</w:t>
            </w:r>
          </w:p>
        </w:tc>
        <w:tc>
          <w:tcPr>
            <w:tcW w:w="1985" w:type="dxa"/>
            <w:shd w:val="clear" w:color="auto" w:fill="FFFFFF" w:themeFill="background1"/>
          </w:tcPr>
          <w:p w:rsidR="009750AD" w:rsidRPr="00B9647A" w:rsidRDefault="009750AD" w:rsidP="009750AD">
            <w:pPr>
              <w:pStyle w:val="Default"/>
            </w:pPr>
            <w:r>
              <w:t>janvāris</w:t>
            </w:r>
          </w:p>
        </w:tc>
        <w:tc>
          <w:tcPr>
            <w:tcW w:w="1984" w:type="dxa"/>
            <w:shd w:val="clear" w:color="auto" w:fill="FFFFFF" w:themeFill="background1"/>
          </w:tcPr>
          <w:p w:rsidR="009750AD" w:rsidRPr="008F753C" w:rsidRDefault="00BA37A3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C2D69B" w:themeFill="accent3" w:themeFillTint="99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385B6E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 rīcība dažādās situācijās.</w:t>
            </w:r>
            <w:r w:rsidRPr="00385B6E">
              <w:rPr>
                <w:rFonts w:ascii="Times New Roman" w:hAnsi="Times New Roman" w:cs="Times New Roman"/>
                <w:sz w:val="24"/>
                <w:szCs w:val="24"/>
              </w:rPr>
              <w:t xml:space="preserve"> Kā cilvēki tiek galā ar grūtībām</w:t>
            </w:r>
          </w:p>
        </w:tc>
        <w:tc>
          <w:tcPr>
            <w:tcW w:w="4819" w:type="dxa"/>
          </w:tcPr>
          <w:p w:rsidR="009750AD" w:rsidRPr="00385B6E" w:rsidRDefault="009750AD" w:rsidP="009750AD">
            <w:pPr>
              <w:pStyle w:val="Default"/>
            </w:pPr>
            <w:r w:rsidRPr="00385B6E">
              <w:t>Prot risināt konfliktus, izprot un zina atbalsta sniegšanas veidus</w:t>
            </w:r>
          </w:p>
        </w:tc>
        <w:tc>
          <w:tcPr>
            <w:tcW w:w="1985" w:type="dxa"/>
          </w:tcPr>
          <w:p w:rsidR="009750AD" w:rsidRPr="008F753C" w:rsidRDefault="009750AD" w:rsidP="009750AD">
            <w:pPr>
              <w:pStyle w:val="Default"/>
            </w:pPr>
            <w:r w:rsidRPr="008F753C">
              <w:t>oktobris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C2D69B" w:themeFill="accent3" w:themeFillTint="99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385B6E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6E">
              <w:rPr>
                <w:rFonts w:ascii="Times New Roman" w:hAnsi="Times New Roman" w:cs="Times New Roman"/>
                <w:sz w:val="24"/>
                <w:szCs w:val="24"/>
              </w:rPr>
              <w:t>Mērķi un kā tos sasniegt: uzvedības etiķete, sevis prezentēšana; laika plānošana, nākotnes redzējums</w:t>
            </w:r>
          </w:p>
        </w:tc>
        <w:tc>
          <w:tcPr>
            <w:tcW w:w="4819" w:type="dxa"/>
          </w:tcPr>
          <w:p w:rsidR="009750AD" w:rsidRPr="00385B6E" w:rsidRDefault="009750AD" w:rsidP="009750AD">
            <w:pPr>
              <w:pStyle w:val="Default"/>
            </w:pPr>
            <w:r w:rsidRPr="00385B6E">
              <w:t xml:space="preserve">Apzinās savas stiprās un vājās puses, apzinās savas intereses, prot uzvesties sabiedrībā </w:t>
            </w:r>
          </w:p>
        </w:tc>
        <w:tc>
          <w:tcPr>
            <w:tcW w:w="1985" w:type="dxa"/>
          </w:tcPr>
          <w:p w:rsidR="009750AD" w:rsidRPr="008F753C" w:rsidRDefault="009750AD" w:rsidP="009750AD">
            <w:pPr>
              <w:pStyle w:val="Default"/>
            </w:pPr>
            <w:r w:rsidRPr="008F753C">
              <w:t>novembris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C2D69B" w:themeFill="accent3" w:themeFillTint="99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9E3E9E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 sapņu profesija.</w:t>
            </w:r>
          </w:p>
          <w:p w:rsidR="009750AD" w:rsidRPr="009E3E9E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E">
              <w:rPr>
                <w:rFonts w:ascii="Times New Roman" w:hAnsi="Times New Roman" w:cs="Times New Roman"/>
                <w:sz w:val="24"/>
                <w:szCs w:val="24"/>
              </w:rPr>
              <w:t>Kas man jāprot manā sapņu profesijā?</w:t>
            </w:r>
          </w:p>
        </w:tc>
        <w:tc>
          <w:tcPr>
            <w:tcW w:w="4819" w:type="dxa"/>
          </w:tcPr>
          <w:p w:rsidR="009750AD" w:rsidRPr="009E3E9E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E">
              <w:rPr>
                <w:rFonts w:ascii="Times New Roman" w:hAnsi="Times New Roman" w:cs="Times New Roman"/>
                <w:sz w:val="24"/>
                <w:szCs w:val="24"/>
              </w:rPr>
              <w:t>Veido priekšstatu par savu iespējamo nākotnes profesiju. Apzinās savas stiprās un vājās puses, kā arī savas intereses, spējas.</w:t>
            </w:r>
          </w:p>
        </w:tc>
        <w:tc>
          <w:tcPr>
            <w:tcW w:w="1985" w:type="dxa"/>
          </w:tcPr>
          <w:p w:rsidR="009750AD" w:rsidRPr="008F753C" w:rsidRDefault="009750AD" w:rsidP="009750AD">
            <w:pPr>
              <w:pStyle w:val="Default"/>
            </w:pPr>
            <w:r w:rsidRPr="008F753C">
              <w:t>februāris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>Klases audzinātājs</w:t>
            </w:r>
          </w:p>
        </w:tc>
      </w:tr>
      <w:tr w:rsidR="009750AD" w:rsidRPr="00815A23" w:rsidTr="00BA37A3">
        <w:tc>
          <w:tcPr>
            <w:tcW w:w="1101" w:type="dxa"/>
            <w:vMerge w:val="restart"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6.klase</w:t>
            </w:r>
          </w:p>
        </w:tc>
        <w:tc>
          <w:tcPr>
            <w:tcW w:w="4536" w:type="dxa"/>
            <w:shd w:val="clear" w:color="auto" w:fill="FFFFFF" w:themeFill="background1"/>
          </w:tcPr>
          <w:p w:rsidR="009750AD" w:rsidRPr="0032409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97">
              <w:rPr>
                <w:rFonts w:ascii="Times New Roman" w:hAnsi="Times New Roman" w:cs="Times New Roman"/>
                <w:sz w:val="24"/>
                <w:szCs w:val="24"/>
              </w:rPr>
              <w:t>Mērķi un kā tos sasniegt: uzvedības etiķete, sevis prezentēšana; laika plānošana, nākotnes redzējums</w:t>
            </w:r>
          </w:p>
        </w:tc>
        <w:tc>
          <w:tcPr>
            <w:tcW w:w="4819" w:type="dxa"/>
            <w:shd w:val="clear" w:color="auto" w:fill="FFFFFF" w:themeFill="background1"/>
          </w:tcPr>
          <w:p w:rsidR="009750AD" w:rsidRPr="00324097" w:rsidRDefault="009750AD" w:rsidP="009750AD">
            <w:pPr>
              <w:pStyle w:val="Default"/>
            </w:pPr>
            <w:r w:rsidRPr="00324097">
              <w:t xml:space="preserve">Apzinās savas stiprās un vājās puses, apzinās savas intereses, prot uzvesties sabiedrībā </w:t>
            </w:r>
          </w:p>
        </w:tc>
        <w:tc>
          <w:tcPr>
            <w:tcW w:w="1985" w:type="dxa"/>
            <w:shd w:val="clear" w:color="auto" w:fill="FFFFFF" w:themeFill="background1"/>
          </w:tcPr>
          <w:p w:rsidR="009750AD" w:rsidRPr="00324097" w:rsidRDefault="009750AD" w:rsidP="009750AD">
            <w:pPr>
              <w:pStyle w:val="Default"/>
            </w:pPr>
            <w:r w:rsidRPr="00324097">
              <w:t>februāris</w:t>
            </w:r>
          </w:p>
        </w:tc>
        <w:tc>
          <w:tcPr>
            <w:tcW w:w="1984" w:type="dxa"/>
            <w:shd w:val="clear" w:color="auto" w:fill="FFFFFF" w:themeFill="background1"/>
          </w:tcPr>
          <w:p w:rsidR="009750AD" w:rsidRPr="00324097" w:rsidRDefault="00BA37A3" w:rsidP="009750AD">
            <w:pPr>
              <w:pStyle w:val="Default"/>
            </w:pPr>
            <w:r w:rsidRPr="007E546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32409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97">
              <w:rPr>
                <w:rFonts w:ascii="Times New Roman" w:hAnsi="Times New Roman" w:cs="Times New Roman"/>
                <w:sz w:val="24"/>
                <w:szCs w:val="24"/>
              </w:rPr>
              <w:t xml:space="preserve">Vislabāk es protu.  </w:t>
            </w:r>
          </w:p>
        </w:tc>
        <w:tc>
          <w:tcPr>
            <w:tcW w:w="4819" w:type="dxa"/>
          </w:tcPr>
          <w:p w:rsidR="009750AD" w:rsidRPr="00324097" w:rsidRDefault="009750AD" w:rsidP="009750AD">
            <w:pPr>
              <w:pStyle w:val="Default"/>
            </w:pPr>
            <w:r w:rsidRPr="00324097">
              <w:t>Apzinās savas stiprās puses, apzinās savas intereses</w:t>
            </w:r>
          </w:p>
        </w:tc>
        <w:tc>
          <w:tcPr>
            <w:tcW w:w="1985" w:type="dxa"/>
          </w:tcPr>
          <w:p w:rsidR="009750AD" w:rsidRPr="00324097" w:rsidRDefault="009750AD" w:rsidP="009750AD">
            <w:pPr>
              <w:pStyle w:val="Default"/>
            </w:pPr>
            <w:r w:rsidRPr="00324097">
              <w:t>septembris</w:t>
            </w:r>
          </w:p>
        </w:tc>
        <w:tc>
          <w:tcPr>
            <w:tcW w:w="1984" w:type="dxa"/>
          </w:tcPr>
          <w:p w:rsidR="009750AD" w:rsidRPr="00324097" w:rsidRDefault="009750AD" w:rsidP="009750AD">
            <w:pPr>
              <w:pStyle w:val="Default"/>
            </w:pPr>
            <w:r w:rsidRPr="0032409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32409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97">
              <w:rPr>
                <w:rFonts w:ascii="Times New Roman" w:hAnsi="Times New Roman" w:cs="Times New Roman"/>
                <w:sz w:val="24"/>
                <w:szCs w:val="24"/>
              </w:rPr>
              <w:t>Mana dienas režīma proporcijas (mācības, vaļasprieki, atpūta).</w:t>
            </w:r>
          </w:p>
        </w:tc>
        <w:tc>
          <w:tcPr>
            <w:tcW w:w="4819" w:type="dxa"/>
          </w:tcPr>
          <w:p w:rsidR="009750AD" w:rsidRPr="00324097" w:rsidRDefault="009750AD" w:rsidP="009750AD">
            <w:pPr>
              <w:pStyle w:val="Default"/>
            </w:pPr>
            <w:r w:rsidRPr="00324097">
              <w:t>Prot izplānot savu dienas režīmu un tam sekot, paredzot laiku mācībām, pienākumiem mājās, vaļaspriekiem un atpūtai.</w:t>
            </w:r>
          </w:p>
        </w:tc>
        <w:tc>
          <w:tcPr>
            <w:tcW w:w="1985" w:type="dxa"/>
          </w:tcPr>
          <w:p w:rsidR="009750AD" w:rsidRPr="00324097" w:rsidRDefault="009750AD" w:rsidP="009750AD">
            <w:pPr>
              <w:pStyle w:val="Default"/>
            </w:pPr>
            <w:r w:rsidRPr="00324097">
              <w:t>oktobris</w:t>
            </w:r>
          </w:p>
        </w:tc>
        <w:tc>
          <w:tcPr>
            <w:tcW w:w="1984" w:type="dxa"/>
          </w:tcPr>
          <w:p w:rsidR="009750AD" w:rsidRPr="00324097" w:rsidRDefault="009750AD" w:rsidP="009750AD">
            <w:pPr>
              <w:pStyle w:val="Default"/>
            </w:pPr>
            <w:r w:rsidRPr="0032409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32409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97">
              <w:rPr>
                <w:rFonts w:ascii="Times New Roman" w:hAnsi="Times New Roman" w:cs="Times New Roman"/>
                <w:sz w:val="24"/>
                <w:szCs w:val="24"/>
              </w:rPr>
              <w:t>Vai es mācos tik, cik spēju?</w:t>
            </w:r>
          </w:p>
        </w:tc>
        <w:tc>
          <w:tcPr>
            <w:tcW w:w="4819" w:type="dxa"/>
          </w:tcPr>
          <w:p w:rsidR="009750AD" w:rsidRPr="00324097" w:rsidRDefault="009750AD" w:rsidP="009750AD">
            <w:pPr>
              <w:pStyle w:val="Default"/>
            </w:pPr>
            <w:r w:rsidRPr="00324097">
              <w:t>Apzinās savu galveno pienākumu mācīties, spēj mācīties patstāvīgi un koncentrējas mācību uzdevumu apguvei un izprot savu atbildību sekmīgā mācību procesā.</w:t>
            </w:r>
          </w:p>
        </w:tc>
        <w:tc>
          <w:tcPr>
            <w:tcW w:w="1985" w:type="dxa"/>
          </w:tcPr>
          <w:p w:rsidR="009750AD" w:rsidRPr="00324097" w:rsidRDefault="009750AD" w:rsidP="009750AD">
            <w:pPr>
              <w:pStyle w:val="Default"/>
            </w:pPr>
            <w:r w:rsidRPr="00324097">
              <w:t>novembris</w:t>
            </w:r>
          </w:p>
        </w:tc>
        <w:tc>
          <w:tcPr>
            <w:tcW w:w="1984" w:type="dxa"/>
          </w:tcPr>
          <w:p w:rsidR="009750AD" w:rsidRPr="00324097" w:rsidRDefault="009750AD" w:rsidP="009750AD">
            <w:pPr>
              <w:pStyle w:val="Default"/>
            </w:pPr>
            <w:r w:rsidRPr="00324097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/>
            <w:shd w:val="clear" w:color="auto" w:fill="DBE5F1" w:themeFill="accent1" w:themeFillTint="33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324097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97">
              <w:rPr>
                <w:rFonts w:ascii="Times New Roman" w:hAnsi="Times New Roman" w:cs="Times New Roman"/>
                <w:sz w:val="24"/>
                <w:szCs w:val="24"/>
              </w:rPr>
              <w:t>Dažādās profesijas: darba vides dažādība, profesiju tipi, tajās nepieciešamo prasmju noteikšana</w:t>
            </w:r>
          </w:p>
        </w:tc>
        <w:tc>
          <w:tcPr>
            <w:tcW w:w="4819" w:type="dxa"/>
          </w:tcPr>
          <w:p w:rsidR="009750AD" w:rsidRPr="00324097" w:rsidRDefault="009750AD" w:rsidP="009750AD">
            <w:pPr>
              <w:pStyle w:val="Default"/>
            </w:pPr>
            <w:r w:rsidRPr="00324097">
              <w:t>Izprot dažādo profesiju lomu sabiedrības dzīvē un veido priekšstatus par savu iespējamo nākotnes profesiju.</w:t>
            </w:r>
          </w:p>
        </w:tc>
        <w:tc>
          <w:tcPr>
            <w:tcW w:w="1985" w:type="dxa"/>
          </w:tcPr>
          <w:p w:rsidR="009750AD" w:rsidRPr="00324097" w:rsidRDefault="009750AD" w:rsidP="009750AD">
            <w:pPr>
              <w:pStyle w:val="Default"/>
            </w:pPr>
            <w:r w:rsidRPr="00324097">
              <w:t>marts</w:t>
            </w:r>
          </w:p>
        </w:tc>
        <w:tc>
          <w:tcPr>
            <w:tcW w:w="1984" w:type="dxa"/>
          </w:tcPr>
          <w:p w:rsidR="009750AD" w:rsidRPr="008F753C" w:rsidRDefault="009750AD" w:rsidP="009750AD">
            <w:pPr>
              <w:pStyle w:val="Default"/>
            </w:pPr>
            <w:r w:rsidRPr="008F753C">
              <w:t>Klases audzinātājs</w:t>
            </w:r>
          </w:p>
        </w:tc>
      </w:tr>
      <w:tr w:rsidR="009750AD" w:rsidRPr="00815A23" w:rsidTr="002F44DC">
        <w:tc>
          <w:tcPr>
            <w:tcW w:w="1101" w:type="dxa"/>
            <w:vMerge w:val="restart"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E939CD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 xml:space="preserve">Izglītības vērtība: mācies mācīties, ko es protu varu un daru; sekmju plānošana un izaugsmes izvērtēšana </w:t>
            </w:r>
          </w:p>
        </w:tc>
        <w:tc>
          <w:tcPr>
            <w:tcW w:w="4819" w:type="dxa"/>
            <w:shd w:val="clear" w:color="auto" w:fill="E5B8B7" w:themeFill="accent2" w:themeFillTint="66"/>
          </w:tcPr>
          <w:p w:rsidR="009750AD" w:rsidRPr="00EA0FD8" w:rsidRDefault="009750AD" w:rsidP="009750AD">
            <w:pPr>
              <w:pStyle w:val="Default"/>
            </w:pPr>
            <w:r w:rsidRPr="00EA0FD8">
              <w:t>Izprot saistību starp izglītību, profesiju un nodarbinātību. Apzinās izglītību kā vērtību, ir motivēts turpināt izglītību.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9750AD" w:rsidRPr="00EA0FD8" w:rsidRDefault="009750AD" w:rsidP="009750AD">
            <w:pPr>
              <w:pStyle w:val="Default"/>
            </w:pPr>
            <w:r w:rsidRPr="00EA0FD8">
              <w:t>marts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9750AD" w:rsidRPr="00EA0FD8" w:rsidRDefault="009750AD" w:rsidP="009750AD">
            <w:pPr>
              <w:pStyle w:val="Default"/>
            </w:pPr>
            <w:r w:rsidRPr="00EA0FD8">
              <w:t>PKK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EA0FD8" w:rsidRDefault="009750AD" w:rsidP="009750AD">
            <w:pPr>
              <w:pStyle w:val="Paraststmeklis"/>
              <w:spacing w:before="0" w:beforeAutospacing="0" w:after="0" w:afterAutospacing="0"/>
            </w:pPr>
            <w:r w:rsidRPr="00EA0FD8">
              <w:t xml:space="preserve">Mēs </w:t>
            </w:r>
            <w:proofErr w:type="spellStart"/>
            <w:r w:rsidRPr="00EA0FD8">
              <w:t>attīstam</w:t>
            </w:r>
            <w:proofErr w:type="spellEnd"/>
            <w:r w:rsidRPr="00EA0FD8">
              <w:t xml:space="preserve"> sevi</w:t>
            </w:r>
          </w:p>
        </w:tc>
        <w:tc>
          <w:tcPr>
            <w:tcW w:w="4819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 xml:space="preserve">Apzinās zināšanu nozīmi nākotnē, spēj sevi </w:t>
            </w:r>
            <w:r w:rsidRPr="00EA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motivēt mācību darbam. </w:t>
            </w:r>
          </w:p>
        </w:tc>
        <w:tc>
          <w:tcPr>
            <w:tcW w:w="1985" w:type="dxa"/>
          </w:tcPr>
          <w:p w:rsidR="009750AD" w:rsidRPr="00EA0FD8" w:rsidRDefault="009750AD" w:rsidP="009750AD">
            <w:pPr>
              <w:pStyle w:val="Default"/>
            </w:pPr>
            <w:r>
              <w:lastRenderedPageBreak/>
              <w:t>septembris</w:t>
            </w:r>
          </w:p>
        </w:tc>
        <w:tc>
          <w:tcPr>
            <w:tcW w:w="1984" w:type="dxa"/>
          </w:tcPr>
          <w:p w:rsidR="009750AD" w:rsidRPr="00EA0FD8" w:rsidRDefault="009750AD" w:rsidP="009750AD">
            <w:pPr>
              <w:pStyle w:val="Default"/>
            </w:pPr>
            <w:r w:rsidRPr="00EA0FD8">
              <w:t xml:space="preserve">Klases </w:t>
            </w:r>
            <w:r w:rsidRPr="00EA0FD8">
              <w:lastRenderedPageBreak/>
              <w:t>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Mērķtiecība. Zinātkāre. Nākotne</w:t>
            </w:r>
          </w:p>
        </w:tc>
        <w:tc>
          <w:tcPr>
            <w:tcW w:w="4819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Mācās dokumentēt savus sasniegumus. Cenšas sasniegt savām spējām atbilstošus rezultātus.</w:t>
            </w:r>
          </w:p>
        </w:tc>
        <w:tc>
          <w:tcPr>
            <w:tcW w:w="1985" w:type="dxa"/>
          </w:tcPr>
          <w:p w:rsidR="009750AD" w:rsidRPr="00EA0FD8" w:rsidRDefault="009750AD" w:rsidP="009750AD">
            <w:pPr>
              <w:pStyle w:val="Default"/>
            </w:pPr>
            <w:r>
              <w:t>oktobris</w:t>
            </w:r>
          </w:p>
        </w:tc>
        <w:tc>
          <w:tcPr>
            <w:tcW w:w="1984" w:type="dxa"/>
          </w:tcPr>
          <w:p w:rsidR="009750AD" w:rsidRPr="00EA0FD8" w:rsidRDefault="009750AD" w:rsidP="009750AD">
            <w:pPr>
              <w:pStyle w:val="Default"/>
            </w:pPr>
            <w:r w:rsidRPr="00EA0FD8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Profesiju daudzveidīgā pasaule</w:t>
            </w:r>
          </w:p>
        </w:tc>
        <w:tc>
          <w:tcPr>
            <w:tcW w:w="4819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Izprot dažādo profesiju lomu sabiedrības dzīvē un veido priekšstatus par savu iespējamo nākotnes profesiju.</w:t>
            </w:r>
          </w:p>
        </w:tc>
        <w:tc>
          <w:tcPr>
            <w:tcW w:w="1985" w:type="dxa"/>
          </w:tcPr>
          <w:p w:rsidR="009750AD" w:rsidRPr="00EA0FD8" w:rsidRDefault="009750AD" w:rsidP="009750AD">
            <w:pPr>
              <w:pStyle w:val="Default"/>
            </w:pPr>
            <w:r>
              <w:t>novembris</w:t>
            </w:r>
          </w:p>
        </w:tc>
        <w:tc>
          <w:tcPr>
            <w:tcW w:w="1984" w:type="dxa"/>
          </w:tcPr>
          <w:p w:rsidR="009750AD" w:rsidRPr="00EA0FD8" w:rsidRDefault="009750AD" w:rsidP="009750AD">
            <w:pPr>
              <w:pStyle w:val="Default"/>
            </w:pPr>
            <w:r w:rsidRPr="00EA0FD8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Mana sapņu profesija</w:t>
            </w:r>
          </w:p>
        </w:tc>
        <w:tc>
          <w:tcPr>
            <w:tcW w:w="4819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Izprot dažādo profesiju lomu sabiedrības dzīvē un veido priekšstatus par savu iespējamo nākotnes profesiju. Ir apzinājis sev saistošās profesijas.</w:t>
            </w:r>
          </w:p>
        </w:tc>
        <w:tc>
          <w:tcPr>
            <w:tcW w:w="1985" w:type="dxa"/>
          </w:tcPr>
          <w:p w:rsidR="009750AD" w:rsidRPr="00EA0FD8" w:rsidRDefault="009750AD" w:rsidP="009750AD">
            <w:pPr>
              <w:pStyle w:val="Default"/>
            </w:pPr>
            <w:r>
              <w:t>janvāris</w:t>
            </w:r>
          </w:p>
        </w:tc>
        <w:tc>
          <w:tcPr>
            <w:tcW w:w="1984" w:type="dxa"/>
          </w:tcPr>
          <w:p w:rsidR="009750AD" w:rsidRPr="00EA0FD8" w:rsidRDefault="009750AD" w:rsidP="009750AD">
            <w:pPr>
              <w:pStyle w:val="Default"/>
            </w:pPr>
            <w:r w:rsidRPr="00EA0FD8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Sevis vērtēšana- drosmīgs un izlēmīgs solis.</w:t>
            </w:r>
          </w:p>
        </w:tc>
        <w:tc>
          <w:tcPr>
            <w:tcW w:w="4819" w:type="dxa"/>
          </w:tcPr>
          <w:p w:rsidR="009750AD" w:rsidRPr="00EA0FD8" w:rsidRDefault="009750AD" w:rsidP="009750AD">
            <w:pPr>
              <w:pStyle w:val="Default"/>
            </w:pPr>
            <w:r w:rsidRPr="00EA0FD8">
              <w:t>Ir objektīvi izvērtējis, pārzina savus dotumus, spējas un intereses, samēro savas intereses un spējas, personīgās īpašības un vērtības.</w:t>
            </w:r>
          </w:p>
        </w:tc>
        <w:tc>
          <w:tcPr>
            <w:tcW w:w="1985" w:type="dxa"/>
          </w:tcPr>
          <w:p w:rsidR="009750AD" w:rsidRPr="00EA0FD8" w:rsidRDefault="009750AD" w:rsidP="009750AD">
            <w:pPr>
              <w:pStyle w:val="Default"/>
            </w:pPr>
            <w:r>
              <w:t>marts</w:t>
            </w:r>
          </w:p>
        </w:tc>
        <w:tc>
          <w:tcPr>
            <w:tcW w:w="1984" w:type="dxa"/>
          </w:tcPr>
          <w:p w:rsidR="009750AD" w:rsidRPr="00EA0FD8" w:rsidRDefault="009750AD" w:rsidP="009750AD">
            <w:pPr>
              <w:pStyle w:val="Default"/>
            </w:pPr>
            <w:r w:rsidRPr="00EA0FD8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E5B8B7" w:themeFill="accent2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EA0FD8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FD8">
              <w:rPr>
                <w:rFonts w:ascii="Times New Roman" w:hAnsi="Times New Roman" w:cs="Times New Roman"/>
                <w:sz w:val="24"/>
                <w:szCs w:val="24"/>
              </w:rPr>
              <w:t>Mana motivācija</w:t>
            </w:r>
          </w:p>
        </w:tc>
        <w:tc>
          <w:tcPr>
            <w:tcW w:w="4819" w:type="dxa"/>
          </w:tcPr>
          <w:p w:rsidR="009750AD" w:rsidRDefault="009750AD" w:rsidP="009750AD">
            <w:pPr>
              <w:pStyle w:val="Default"/>
            </w:pPr>
            <w:r w:rsidRPr="00EA0FD8">
              <w:t>Apzinās izglītību kā vērtību, ir motivēts turpināt izglītību.</w:t>
            </w:r>
          </w:p>
          <w:p w:rsidR="00F8036A" w:rsidRPr="00EA0FD8" w:rsidRDefault="00F8036A" w:rsidP="009750AD">
            <w:pPr>
              <w:pStyle w:val="Default"/>
            </w:pPr>
          </w:p>
        </w:tc>
        <w:tc>
          <w:tcPr>
            <w:tcW w:w="1985" w:type="dxa"/>
          </w:tcPr>
          <w:p w:rsidR="009750AD" w:rsidRPr="00EA0FD8" w:rsidRDefault="009750AD" w:rsidP="009750AD">
            <w:pPr>
              <w:pStyle w:val="Default"/>
            </w:pPr>
            <w:r>
              <w:t>aprīlis</w:t>
            </w:r>
          </w:p>
        </w:tc>
        <w:tc>
          <w:tcPr>
            <w:tcW w:w="1984" w:type="dxa"/>
          </w:tcPr>
          <w:p w:rsidR="009750AD" w:rsidRPr="00EA0FD8" w:rsidRDefault="009750AD" w:rsidP="009750AD">
            <w:pPr>
              <w:pStyle w:val="Default"/>
            </w:pPr>
            <w:r w:rsidRPr="00EA0FD8">
              <w:t>Klases audzinātājs</w:t>
            </w:r>
          </w:p>
        </w:tc>
      </w:tr>
      <w:tr w:rsidR="009750AD" w:rsidTr="002F44DC">
        <w:tc>
          <w:tcPr>
            <w:tcW w:w="1101" w:type="dxa"/>
            <w:vMerge w:val="restart"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B4">
              <w:rPr>
                <w:rFonts w:ascii="Times New Roman" w:hAnsi="Times New Roman" w:cs="Times New Roman"/>
                <w:b/>
                <w:sz w:val="28"/>
                <w:szCs w:val="28"/>
              </w:rPr>
              <w:t>8.klase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Dzīves stils:</w:t>
            </w:r>
            <w:r w:rsidRPr="003B7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 starp citiem; mans raksturs un paradumi, uztveres un temperamenta tipi; kas es esmu, mani dotumi; manas vērtības 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9750AD" w:rsidRDefault="009750AD" w:rsidP="009750AD">
            <w:pPr>
              <w:pStyle w:val="Default"/>
            </w:pPr>
            <w:r w:rsidRPr="003B71B4">
              <w:t xml:space="preserve">Novērtē sava gribasspēka, neatlaidības un personīgā ieguldījuma nozīmīgumu dzīves mērķu sasniegšanā. </w:t>
            </w:r>
          </w:p>
          <w:p w:rsidR="00F8036A" w:rsidRPr="003B71B4" w:rsidRDefault="00F8036A" w:rsidP="009750AD">
            <w:pPr>
              <w:pStyle w:val="Default"/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9750AD" w:rsidRPr="003B71B4" w:rsidRDefault="009750AD" w:rsidP="009750AD">
            <w:pPr>
              <w:pStyle w:val="Default"/>
            </w:pPr>
            <w:r w:rsidRPr="003B71B4">
              <w:t>aprīlis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9750AD" w:rsidRPr="003B71B4" w:rsidRDefault="009750AD" w:rsidP="009750AD">
            <w:pPr>
              <w:pStyle w:val="Default"/>
            </w:pPr>
            <w:r w:rsidRPr="003B71B4">
              <w:t>PKK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Pozitīvais manī. Mani melnie kaķi.</w:t>
            </w:r>
            <w:r w:rsidRPr="003B7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 Es varu un gribu.</w:t>
            </w:r>
          </w:p>
        </w:tc>
        <w:tc>
          <w:tcPr>
            <w:tcW w:w="4819" w:type="dxa"/>
          </w:tcPr>
          <w:p w:rsidR="009750AD" w:rsidRPr="003B71B4" w:rsidRDefault="009750AD" w:rsidP="009750AD">
            <w:pPr>
              <w:pStyle w:val="Default"/>
            </w:pPr>
            <w:r w:rsidRPr="003B71B4">
              <w:t>Ir objektīvi izvērtējis, pārzina savus dotumus, spējas un intereses, samēro savas intereses un spējas, personīgās īpašības un vērtības.</w:t>
            </w:r>
          </w:p>
        </w:tc>
        <w:tc>
          <w:tcPr>
            <w:tcW w:w="1985" w:type="dxa"/>
          </w:tcPr>
          <w:p w:rsidR="009750AD" w:rsidRPr="003B71B4" w:rsidRDefault="009750AD" w:rsidP="009750AD">
            <w:pPr>
              <w:pStyle w:val="Default"/>
            </w:pPr>
            <w:r w:rsidRPr="003B71B4">
              <w:t>septembris</w:t>
            </w:r>
          </w:p>
        </w:tc>
        <w:tc>
          <w:tcPr>
            <w:tcW w:w="1984" w:type="dxa"/>
          </w:tcPr>
          <w:p w:rsidR="009750AD" w:rsidRPr="003B71B4" w:rsidRDefault="009750AD" w:rsidP="009750AD">
            <w:pPr>
              <w:pStyle w:val="Default"/>
            </w:pPr>
            <w:r w:rsidRPr="003B71B4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Manas intereses, h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obiji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saistība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</w:rPr>
              <w:t xml:space="preserve"> iespējamo karjeru.</w:t>
            </w:r>
          </w:p>
        </w:tc>
        <w:tc>
          <w:tcPr>
            <w:tcW w:w="4819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Ir objektīvi izvērtējis, pārzina savus dotumus, spējas un intereses, samēro savas intereses un spējas, personīgās īpašības un vērtības. Izzina savas turpmākās izglītības iespējas.</w:t>
            </w:r>
          </w:p>
        </w:tc>
        <w:tc>
          <w:tcPr>
            <w:tcW w:w="1985" w:type="dxa"/>
          </w:tcPr>
          <w:p w:rsidR="009750AD" w:rsidRPr="003B71B4" w:rsidRDefault="009750AD" w:rsidP="009750AD">
            <w:pPr>
              <w:pStyle w:val="Default"/>
            </w:pPr>
            <w:r w:rsidRPr="003B71B4">
              <w:t>oktobris</w:t>
            </w:r>
          </w:p>
        </w:tc>
        <w:tc>
          <w:tcPr>
            <w:tcW w:w="1984" w:type="dxa"/>
          </w:tcPr>
          <w:p w:rsidR="009750AD" w:rsidRPr="003B71B4" w:rsidRDefault="009750AD" w:rsidP="009750AD">
            <w:pPr>
              <w:pStyle w:val="Default"/>
            </w:pPr>
            <w:r w:rsidRPr="003B71B4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Iepazīšanās ar ugunsdzēsēja glābēja profesiju.</w:t>
            </w:r>
          </w:p>
        </w:tc>
        <w:tc>
          <w:tcPr>
            <w:tcW w:w="4819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Iepazīst konkrētu profesiju, izprot tās galvenos uzdevumus un nozīmību</w:t>
            </w:r>
          </w:p>
        </w:tc>
        <w:tc>
          <w:tcPr>
            <w:tcW w:w="1985" w:type="dxa"/>
          </w:tcPr>
          <w:p w:rsidR="009750AD" w:rsidRPr="003B71B4" w:rsidRDefault="009750AD" w:rsidP="009750AD">
            <w:pPr>
              <w:pStyle w:val="Default"/>
            </w:pPr>
            <w:r w:rsidRPr="003B71B4">
              <w:t>novembris</w:t>
            </w:r>
          </w:p>
        </w:tc>
        <w:tc>
          <w:tcPr>
            <w:tcW w:w="1984" w:type="dxa"/>
          </w:tcPr>
          <w:p w:rsidR="009750AD" w:rsidRPr="003B71B4" w:rsidRDefault="009750AD" w:rsidP="009750AD">
            <w:pPr>
              <w:pStyle w:val="Default"/>
            </w:pPr>
            <w:r w:rsidRPr="003B71B4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 xml:space="preserve">Profesiju daudzveidīgā pasaule. 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formācija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nākotnes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profesiju</w:t>
            </w:r>
            <w:proofErr w:type="spellEnd"/>
            <w:r w:rsidRPr="003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19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Prot savākt, apkopot un analizēt atbilstošu informāciju par profesijām, ir apzinājis sev saistošās profesijas. Ir apzinājis sev saistošās profesijas.</w:t>
            </w:r>
          </w:p>
        </w:tc>
        <w:tc>
          <w:tcPr>
            <w:tcW w:w="1985" w:type="dxa"/>
          </w:tcPr>
          <w:p w:rsidR="009750AD" w:rsidRPr="003B71B4" w:rsidRDefault="009750AD" w:rsidP="009750AD">
            <w:pPr>
              <w:pStyle w:val="Default"/>
            </w:pPr>
            <w:r w:rsidRPr="003B71B4">
              <w:t>janvāris</w:t>
            </w:r>
          </w:p>
        </w:tc>
        <w:tc>
          <w:tcPr>
            <w:tcW w:w="1984" w:type="dxa"/>
          </w:tcPr>
          <w:p w:rsidR="009750AD" w:rsidRPr="003B71B4" w:rsidRDefault="009750AD" w:rsidP="009750AD">
            <w:pPr>
              <w:pStyle w:val="Default"/>
            </w:pPr>
            <w:r w:rsidRPr="003B71B4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D">
              <w:rPr>
                <w:rFonts w:ascii="Times New Roman" w:hAnsi="Times New Roman" w:cs="Times New Roman"/>
                <w:sz w:val="24"/>
                <w:szCs w:val="24"/>
              </w:rPr>
              <w:t>Situācija pilsētā</w:t>
            </w: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 xml:space="preserve"> (valstī)</w:t>
            </w:r>
            <w:r w:rsidRPr="000F687D">
              <w:rPr>
                <w:rFonts w:ascii="Times New Roman" w:hAnsi="Times New Roman" w:cs="Times New Roman"/>
                <w:sz w:val="24"/>
                <w:szCs w:val="24"/>
              </w:rPr>
              <w:t xml:space="preserve"> darba tirgū.</w:t>
            </w:r>
          </w:p>
        </w:tc>
        <w:tc>
          <w:tcPr>
            <w:tcW w:w="4819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 xml:space="preserve">Izprot Latvijas izglītības sistēmu un savas tālākās izglītības iespējas. Ir iegūtas zināšanas </w:t>
            </w:r>
            <w:r w:rsidRPr="003B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 vietējo darba tirgu.</w:t>
            </w:r>
          </w:p>
        </w:tc>
        <w:tc>
          <w:tcPr>
            <w:tcW w:w="1985" w:type="dxa"/>
          </w:tcPr>
          <w:p w:rsidR="009750AD" w:rsidRPr="003B71B4" w:rsidRDefault="009750AD" w:rsidP="009750AD">
            <w:pPr>
              <w:pStyle w:val="Default"/>
            </w:pPr>
            <w:r w:rsidRPr="003B71B4">
              <w:lastRenderedPageBreak/>
              <w:t>aprīlis</w:t>
            </w:r>
          </w:p>
        </w:tc>
        <w:tc>
          <w:tcPr>
            <w:tcW w:w="1984" w:type="dxa"/>
          </w:tcPr>
          <w:p w:rsidR="009750AD" w:rsidRPr="003B71B4" w:rsidRDefault="009750AD" w:rsidP="009750AD">
            <w:pPr>
              <w:pStyle w:val="Default"/>
            </w:pPr>
            <w:r w:rsidRPr="003B71B4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CCC0D9" w:themeFill="accent4" w:themeFillTint="66"/>
          </w:tcPr>
          <w:p w:rsidR="009750AD" w:rsidRPr="003B71B4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50AD" w:rsidRPr="000F687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Mans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darbības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plāns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dodoties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uz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9.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klasi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4819" w:type="dxa"/>
          </w:tcPr>
          <w:p w:rsidR="009750AD" w:rsidRPr="003B71B4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4">
              <w:rPr>
                <w:rFonts w:ascii="Times New Roman" w:hAnsi="Times New Roman" w:cs="Times New Roman"/>
                <w:sz w:val="24"/>
                <w:szCs w:val="24"/>
              </w:rPr>
              <w:t>Ir apgūtas plānošanas prasmes un veicināta spēja uzņemties atbildību par savu plānu īstenošanu.</w:t>
            </w:r>
          </w:p>
        </w:tc>
        <w:tc>
          <w:tcPr>
            <w:tcW w:w="1985" w:type="dxa"/>
          </w:tcPr>
          <w:p w:rsidR="009750AD" w:rsidRPr="003B71B4" w:rsidRDefault="009750AD" w:rsidP="009750AD">
            <w:pPr>
              <w:pStyle w:val="Default"/>
            </w:pPr>
            <w:r w:rsidRPr="003B71B4">
              <w:t>maijs</w:t>
            </w:r>
          </w:p>
        </w:tc>
        <w:tc>
          <w:tcPr>
            <w:tcW w:w="1984" w:type="dxa"/>
          </w:tcPr>
          <w:p w:rsidR="009750AD" w:rsidRPr="003B71B4" w:rsidRDefault="009750AD" w:rsidP="009750AD">
            <w:pPr>
              <w:pStyle w:val="Default"/>
            </w:pPr>
            <w:r w:rsidRPr="003B71B4">
              <w:t>Klases audzinātājs</w:t>
            </w:r>
          </w:p>
        </w:tc>
      </w:tr>
      <w:tr w:rsidR="009750AD" w:rsidTr="002F44DC">
        <w:tc>
          <w:tcPr>
            <w:tcW w:w="1101" w:type="dxa"/>
            <w:vMerge w:val="restart"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B71B4">
              <w:rPr>
                <w:rFonts w:ascii="Times New Roman" w:hAnsi="Times New Roman" w:cs="Times New Roman"/>
                <w:b/>
                <w:sz w:val="28"/>
                <w:szCs w:val="28"/>
              </w:rPr>
              <w:t>.klase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Karjeras izaugsmes iespējas; darbs un vaļasprieks; profesiju prestižs un perspektīvas; </w:t>
            </w:r>
            <w:r w:rsidRPr="00D7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lēmumu pieņemšana un atbildība; karjeras plānošana; profesionālā virzība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9750AD" w:rsidRPr="00D7018D" w:rsidRDefault="009750AD" w:rsidP="009750AD">
            <w:pPr>
              <w:pStyle w:val="Default"/>
            </w:pPr>
            <w:r w:rsidRPr="00D7018D">
              <w:t>Zina daudzveidīgās izglītības iespējas, novērtē savu sasniegumu rezultātus un plāno nākotni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9750AD" w:rsidRPr="00D7018D" w:rsidRDefault="009750AD" w:rsidP="009750AD">
            <w:pPr>
              <w:pStyle w:val="Default"/>
            </w:pPr>
            <w:r w:rsidRPr="00D7018D">
              <w:t>oktobris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9750AD" w:rsidRPr="00D7018D" w:rsidRDefault="009750AD" w:rsidP="009750AD">
            <w:pPr>
              <w:pStyle w:val="Default"/>
            </w:pPr>
            <w:r w:rsidRPr="00D7018D">
              <w:t>PKK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D7018D" w:rsidRDefault="009750AD" w:rsidP="009750AD">
            <w:pPr>
              <w:pStyle w:val="Paraststmeklis"/>
              <w:spacing w:before="0" w:beforeAutospacing="0" w:after="0" w:afterAutospacing="0"/>
            </w:pPr>
            <w:r w:rsidRPr="00D7018D">
              <w:t>Sevis izzināšana un pilnveidošana.</w:t>
            </w:r>
          </w:p>
        </w:tc>
        <w:tc>
          <w:tcPr>
            <w:tcW w:w="4819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Saprot, kā skolā, ārpusskolas aktivitātēs un ikdienā var attīstīt savas intereses, spējas un dotības.</w:t>
            </w:r>
          </w:p>
        </w:tc>
        <w:tc>
          <w:tcPr>
            <w:tcW w:w="1985" w:type="dxa"/>
          </w:tcPr>
          <w:p w:rsidR="009750AD" w:rsidRPr="00D7018D" w:rsidRDefault="009750AD" w:rsidP="009750AD">
            <w:pPr>
              <w:pStyle w:val="Default"/>
            </w:pPr>
            <w:r>
              <w:t>septembris</w:t>
            </w:r>
          </w:p>
        </w:tc>
        <w:tc>
          <w:tcPr>
            <w:tcW w:w="1984" w:type="dxa"/>
          </w:tcPr>
          <w:p w:rsidR="009750AD" w:rsidRPr="00D7018D" w:rsidRDefault="009750AD" w:rsidP="009750AD">
            <w:pPr>
              <w:pStyle w:val="Default"/>
            </w:pPr>
            <w:r w:rsidRPr="00D7018D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D7018D" w:rsidRDefault="009750AD" w:rsidP="009750AD">
            <w:pPr>
              <w:pStyle w:val="Paraststmeklis"/>
              <w:spacing w:before="0" w:beforeAutospacing="0" w:after="0" w:afterAutospacing="0"/>
            </w:pPr>
            <w:r w:rsidRPr="00D7018D">
              <w:t>Izglītības iespējas Latvijā un ārzemēs.</w:t>
            </w:r>
          </w:p>
        </w:tc>
        <w:tc>
          <w:tcPr>
            <w:tcW w:w="4819" w:type="dxa"/>
          </w:tcPr>
          <w:p w:rsidR="009750AD" w:rsidRPr="00D7018D" w:rsidRDefault="009750AD" w:rsidP="009750AD">
            <w:pPr>
              <w:pStyle w:val="Paraststmeklis"/>
              <w:spacing w:before="0" w:beforeAutospacing="0" w:after="0" w:afterAutospacing="0"/>
            </w:pPr>
            <w:r w:rsidRPr="00D7018D">
              <w:t>Apzinās izglītību kā vērtību, ir motivēts turpināt izglītību. Izprot Latvijas izglītības sistēmu un savas tālākās izglītības iespējas.</w:t>
            </w:r>
          </w:p>
        </w:tc>
        <w:tc>
          <w:tcPr>
            <w:tcW w:w="1985" w:type="dxa"/>
          </w:tcPr>
          <w:p w:rsidR="009750AD" w:rsidRPr="00D7018D" w:rsidRDefault="009750AD" w:rsidP="009750AD">
            <w:pPr>
              <w:pStyle w:val="Default"/>
            </w:pPr>
            <w:r>
              <w:t>novembris</w:t>
            </w:r>
          </w:p>
        </w:tc>
        <w:tc>
          <w:tcPr>
            <w:tcW w:w="1984" w:type="dxa"/>
          </w:tcPr>
          <w:p w:rsidR="009750AD" w:rsidRPr="00D7018D" w:rsidRDefault="009750AD" w:rsidP="009750AD">
            <w:pPr>
              <w:pStyle w:val="Default"/>
            </w:pPr>
            <w:r w:rsidRPr="00D7018D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Mana motivācija.</w:t>
            </w:r>
          </w:p>
        </w:tc>
        <w:tc>
          <w:tcPr>
            <w:tcW w:w="4819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Ir apgūtas plānošanas prasmes un veicināta spēja uzņemties atbildību par savu plānu īstenošanu.</w:t>
            </w:r>
          </w:p>
        </w:tc>
        <w:tc>
          <w:tcPr>
            <w:tcW w:w="1985" w:type="dxa"/>
          </w:tcPr>
          <w:p w:rsidR="009750AD" w:rsidRPr="00D7018D" w:rsidRDefault="009750AD" w:rsidP="009750AD">
            <w:pPr>
              <w:pStyle w:val="Default"/>
            </w:pPr>
            <w:r>
              <w:t>decembris</w:t>
            </w:r>
          </w:p>
        </w:tc>
        <w:tc>
          <w:tcPr>
            <w:tcW w:w="1984" w:type="dxa"/>
          </w:tcPr>
          <w:p w:rsidR="009750AD" w:rsidRPr="00D7018D" w:rsidRDefault="009750AD" w:rsidP="009750AD">
            <w:pPr>
              <w:pStyle w:val="Default"/>
            </w:pPr>
            <w:r w:rsidRPr="00D7018D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Profesiju daudzveidīgā pasaule</w:t>
            </w:r>
          </w:p>
        </w:tc>
        <w:tc>
          <w:tcPr>
            <w:tcW w:w="4819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Izprot saistību starp izglītību, profesiju un nodarbinātību.</w:t>
            </w:r>
          </w:p>
        </w:tc>
        <w:tc>
          <w:tcPr>
            <w:tcW w:w="1985" w:type="dxa"/>
          </w:tcPr>
          <w:p w:rsidR="009750AD" w:rsidRPr="00D7018D" w:rsidRDefault="009750AD" w:rsidP="009750AD">
            <w:pPr>
              <w:pStyle w:val="Default"/>
            </w:pPr>
            <w:r>
              <w:t>janvāris</w:t>
            </w:r>
          </w:p>
        </w:tc>
        <w:tc>
          <w:tcPr>
            <w:tcW w:w="1984" w:type="dxa"/>
          </w:tcPr>
          <w:p w:rsidR="009750AD" w:rsidRPr="00D7018D" w:rsidRDefault="009750AD" w:rsidP="009750AD">
            <w:pPr>
              <w:pStyle w:val="Default"/>
            </w:pPr>
            <w:r w:rsidRPr="00D7018D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Karjeras un izglītības iespējas pēc 9.kl. beigšanas.</w:t>
            </w:r>
          </w:p>
        </w:tc>
        <w:tc>
          <w:tcPr>
            <w:tcW w:w="4819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Apzinās izglītību kā vērtību, ir motivēts turpināt izglītību. Izprot Latvijas izglītības sistēmu un savas tālākās izglītības iespējas.</w:t>
            </w:r>
          </w:p>
        </w:tc>
        <w:tc>
          <w:tcPr>
            <w:tcW w:w="1985" w:type="dxa"/>
          </w:tcPr>
          <w:p w:rsidR="009750AD" w:rsidRPr="00D7018D" w:rsidRDefault="009750AD" w:rsidP="009750AD">
            <w:pPr>
              <w:pStyle w:val="Default"/>
            </w:pPr>
            <w:r>
              <w:t>februāris</w:t>
            </w:r>
          </w:p>
        </w:tc>
        <w:tc>
          <w:tcPr>
            <w:tcW w:w="1984" w:type="dxa"/>
          </w:tcPr>
          <w:p w:rsidR="009750AD" w:rsidRPr="00D7018D" w:rsidRDefault="009750AD" w:rsidP="009750AD">
            <w:pPr>
              <w:pStyle w:val="Default"/>
            </w:pPr>
            <w:r w:rsidRPr="00D7018D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Individuālā karjeras plāna izveide.</w:t>
            </w:r>
          </w:p>
        </w:tc>
        <w:tc>
          <w:tcPr>
            <w:tcW w:w="4819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Ir apgūtas plānošanas prasmes un veicināta spēja uzņemties atbildību par savu plānu īstenošanu.</w:t>
            </w:r>
          </w:p>
        </w:tc>
        <w:tc>
          <w:tcPr>
            <w:tcW w:w="1985" w:type="dxa"/>
          </w:tcPr>
          <w:p w:rsidR="009750AD" w:rsidRPr="00D7018D" w:rsidRDefault="009750AD" w:rsidP="009750AD">
            <w:pPr>
              <w:pStyle w:val="Default"/>
            </w:pPr>
            <w:r>
              <w:t>marts</w:t>
            </w:r>
          </w:p>
        </w:tc>
        <w:tc>
          <w:tcPr>
            <w:tcW w:w="1984" w:type="dxa"/>
          </w:tcPr>
          <w:p w:rsidR="009750AD" w:rsidRPr="00D7018D" w:rsidRDefault="009750AD" w:rsidP="009750AD">
            <w:pPr>
              <w:pStyle w:val="Default"/>
            </w:pPr>
            <w:r w:rsidRPr="00D7018D">
              <w:t>Klases audzinātājs</w:t>
            </w:r>
          </w:p>
        </w:tc>
      </w:tr>
      <w:tr w:rsidR="009750AD" w:rsidTr="002F44DC">
        <w:tc>
          <w:tcPr>
            <w:tcW w:w="1101" w:type="dxa"/>
            <w:vMerge/>
            <w:shd w:val="clear" w:color="auto" w:fill="FBD4B4" w:themeFill="accent6" w:themeFillTint="66"/>
          </w:tcPr>
          <w:p w:rsidR="009750AD" w:rsidRPr="00E939C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Mana nākotnes profesija</w:t>
            </w:r>
          </w:p>
        </w:tc>
        <w:tc>
          <w:tcPr>
            <w:tcW w:w="4819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Prot savākt, apkopot un analizēt atbilstošu informāciju par profesijām, ir apzinājis sev saistošās profesijas. Ir apzinājis sev saistošās profesijas.</w:t>
            </w:r>
          </w:p>
        </w:tc>
        <w:tc>
          <w:tcPr>
            <w:tcW w:w="1985" w:type="dxa"/>
          </w:tcPr>
          <w:p w:rsidR="009750AD" w:rsidRPr="00D7018D" w:rsidRDefault="009750AD" w:rsidP="009750AD">
            <w:pPr>
              <w:pStyle w:val="Default"/>
            </w:pPr>
            <w:r>
              <w:t>aprīlis</w:t>
            </w:r>
          </w:p>
        </w:tc>
        <w:tc>
          <w:tcPr>
            <w:tcW w:w="1984" w:type="dxa"/>
          </w:tcPr>
          <w:p w:rsidR="009750AD" w:rsidRPr="00D7018D" w:rsidRDefault="009750AD" w:rsidP="009750AD">
            <w:pPr>
              <w:pStyle w:val="Default"/>
            </w:pPr>
            <w:r w:rsidRPr="00D7018D">
              <w:t>Klases audzinātājs</w:t>
            </w:r>
          </w:p>
        </w:tc>
      </w:tr>
    </w:tbl>
    <w:p w:rsidR="009750AD" w:rsidRDefault="009750AD" w:rsidP="00975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40" w:rsidRDefault="00D15C40">
      <w:pPr>
        <w:spacing w:after="200"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br w:type="page"/>
      </w:r>
    </w:p>
    <w:p w:rsidR="009750AD" w:rsidRPr="00BF051B" w:rsidRDefault="00E50F6E" w:rsidP="009750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51B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Karjeras izglītības īstenošanas plāns mācību priekšmetu stundās</w:t>
      </w:r>
      <w:r w:rsidR="009750AD" w:rsidRPr="00B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F6E" w:rsidRDefault="00E50F6E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A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1.klase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630"/>
        <w:gridCol w:w="1417"/>
        <w:gridCol w:w="2268"/>
      </w:tblGrid>
      <w:tr w:rsidR="009750AD" w:rsidRPr="00D7018D" w:rsidTr="002F44DC">
        <w:tc>
          <w:tcPr>
            <w:tcW w:w="2834" w:type="dxa"/>
          </w:tcPr>
          <w:p w:rsidR="009750AD" w:rsidRPr="00D7018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3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Mēs sabiedrībā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mēra garumus un kā iegūt simetrisku figūru.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Pulkstenis un kalendārs.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Nauda (eiro, cents).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Telpiskas figūras.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Dizains un tehnoloģijas</w:t>
            </w: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cep maizi? Kā atspoguļo maizes tapšanas ceļu?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Kura ir interesantākā profesija?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mācīšanās var noderēt nākotnē?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Kādas materiālu īpašības izmanto priekšmetu izgatavošanā?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pētīt dabas teritorijas?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Kur mēs dzīvojam Saules sistēmā?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Vizuālā māksla</w:t>
            </w: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Mākslinieka vizītkarte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Grāmatu ilustrācijas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Mana Latvija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(latviešu tautasdziesmas par darbu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4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0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Dabas ainavas mūzikā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Pr="00D7018D" w:rsidRDefault="009750AD" w:rsidP="00975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AD" w:rsidRPr="00D7018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.klase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631"/>
        <w:gridCol w:w="1417"/>
        <w:gridCol w:w="2268"/>
      </w:tblGrid>
      <w:tr w:rsidR="009750AD" w:rsidRPr="006A300A" w:rsidTr="002F44DC">
        <w:tc>
          <w:tcPr>
            <w:tcW w:w="2833" w:type="dxa"/>
          </w:tcPr>
          <w:p w:rsidR="009750AD" w:rsidRPr="006A300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 skaits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6A300A" w:rsidTr="002F44DC">
        <w:tc>
          <w:tcPr>
            <w:tcW w:w="2833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Mēs sabiedrībā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Krievu valoda</w:t>
            </w: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Cs/>
                <w:sz w:val="24"/>
                <w:szCs w:val="24"/>
              </w:rPr>
              <w:t>Pasaka, stāsts, dzejolis.</w:t>
            </w: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 xml:space="preserve"> (iepazīšanās ar rakstnieka profesiju 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D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6A300A">
              <w:rPr>
                <w:rFonts w:ascii="Times New Roman" w:eastAsia="Calibri" w:hAnsi="Times New Roman" w:cs="Times New Roman"/>
                <w:sz w:val="24"/>
                <w:szCs w:val="24"/>
              </w:rPr>
              <w:t>ā iespējams izmantot laikapstākļu prognozi?</w:t>
            </w: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 xml:space="preserve"> (iepazīšanās ar meteorologa profesiju)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Vizuālā māksla</w:t>
            </w: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Mākslas darba analizēšana. </w:t>
            </w:r>
            <w:r w:rsidRPr="006A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iepazīšanās ar mākslinieka  profesiju)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  <w:vMerge w:val="restart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Dizains un tehnoloģijas</w:t>
            </w: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Cs/>
                <w:sz w:val="24"/>
                <w:szCs w:val="24"/>
              </w:rPr>
              <w:t>Radošo maizīšu ideju izstrāde un darba plānošana</w:t>
            </w:r>
            <w:r w:rsidRPr="006A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</w:t>
            </w: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iepazīšanās ar pavāra  profesiju)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  <w:vMerge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Vingrināšanās uzdevumi ar mālu un plastiku. </w:t>
            </w:r>
            <w:r w:rsidRPr="006A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iepazīšanās ar keramika un tēlnieka profesijām)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  <w:vMerge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Šūtā darba izstrāde un rotāšana ar aplikāciju, pītām, vītām, tamborētām aukliņām.  </w:t>
            </w:r>
            <w:r w:rsidRPr="006A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iepazīšanās ar šuvējas un modes dizainera profesijām 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  <w:vMerge w:val="restart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Cs/>
                <w:sz w:val="24"/>
                <w:szCs w:val="24"/>
              </w:rPr>
              <w:t>Kā plānot savu mērķi? (saruna par savu mīļāko profesiju)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  <w:vMerge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Cs/>
                <w:sz w:val="24"/>
                <w:szCs w:val="24"/>
              </w:rPr>
              <w:t>Ar ko slavens mūsu novads? (iepazīšana ar</w:t>
            </w: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 xml:space="preserve"> novadā atpazīstamo cilvēku profesijām, sasniegumiem)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c>
          <w:tcPr>
            <w:tcW w:w="2833" w:type="dxa"/>
            <w:vMerge w:val="restart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Deja</w:t>
            </w:r>
          </w:p>
        </w:tc>
        <w:tc>
          <w:tcPr>
            <w:tcW w:w="1417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6A300A" w:rsidTr="002F44DC">
        <w:trPr>
          <w:trHeight w:val="550"/>
        </w:trPr>
        <w:tc>
          <w:tcPr>
            <w:tcW w:w="2833" w:type="dxa"/>
            <w:vMerge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1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Sadarbība muzicēšanā</w:t>
            </w:r>
          </w:p>
        </w:tc>
        <w:tc>
          <w:tcPr>
            <w:tcW w:w="1417" w:type="dxa"/>
            <w:shd w:val="clear" w:color="auto" w:fill="auto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Pr="00D7018D" w:rsidRDefault="009750AD" w:rsidP="00975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A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.klase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  <w:gridCol w:w="1417"/>
        <w:gridCol w:w="2268"/>
      </w:tblGrid>
      <w:tr w:rsidR="009750AD" w:rsidRPr="00D7018D" w:rsidTr="002F44DC">
        <w:tc>
          <w:tcPr>
            <w:tcW w:w="2836" w:type="dxa"/>
          </w:tcPr>
          <w:p w:rsidR="009750AD" w:rsidRPr="00237ED9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62" w:type="dxa"/>
          </w:tcPr>
          <w:p w:rsidR="009750AD" w:rsidRPr="00237ED9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237ED9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237ED9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Garuma vienības cm, dm, m.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Stunda, minūte, sekunde.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Pamatdaļas, to nosaukumi.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Cenas pieraksts un nosaukšana.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Tilpuma mērvienības.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69"/>
        </w:trPr>
        <w:tc>
          <w:tcPr>
            <w:tcW w:w="2836" w:type="dxa"/>
            <w:vMerge w:val="restart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6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mājās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Runāsim par ģimeni un ģimenes locekļu ikdienu!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67"/>
        </w:trPr>
        <w:tc>
          <w:tcPr>
            <w:tcW w:w="2836" w:type="dxa"/>
            <w:vMerge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Runāsim par profesijām!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pastāstīt par dažādu profesiju pārstāvju pienākumiem?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67"/>
        </w:trPr>
        <w:tc>
          <w:tcPr>
            <w:tcW w:w="2836" w:type="dxa"/>
            <w:vMerge w:val="restart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6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pētīt un saglabāt tradīcijas?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67"/>
        </w:trPr>
        <w:tc>
          <w:tcPr>
            <w:tcW w:w="2836" w:type="dxa"/>
            <w:vMerge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pētīt, ko dara uzņēmēji?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raksturot Latviju?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Krievu valoda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Novads, kurā es dzīvoju. Kā mēs pēc jautājuma un teksta satura varam atšķirt teksta veidu (apraksts un vēstījums)?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Apkārt pasaulei.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Dizains un tehnoloģijas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dārzeņus un augļus šķiro, mazgā, mizo, skalo un smalcina, lai pagatavotu salātus, uzkodas, dzērienus?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stiprina kopā dažādus dabas materiālus?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šuj ar rokām roku lelli?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izstrādā spēli?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izgatavo mājokļa maketu un tā izklājumu?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Vizuālā māksla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Arhitektūra. Makets.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Mākslas piedzīvošana.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Kādi ir neredzamie lauki uz Zemes?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Kas ir kopīgs un atšķirīgs dažādām teritorijām?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Kādas vielas un maisījumi ir mums apkārt?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Ziemas saulgrieži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es varu dziesmās, dejās un rotaļās iepazīt tautas tradīcijas?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Skaņu gleznas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es varu veidot skaņu gleznas? Kādi būs mani galvenie uzdevumi, veidojot priekšnesumu?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Default="009750AD" w:rsidP="00975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AD" w:rsidRPr="00D7018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.klase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633"/>
        <w:gridCol w:w="1417"/>
        <w:gridCol w:w="2268"/>
      </w:tblGrid>
      <w:tr w:rsidR="009750AD" w:rsidRPr="00D7018D" w:rsidTr="002F44DC">
        <w:tc>
          <w:tcPr>
            <w:tcW w:w="2831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33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31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Es un citi. Dažādo profesiju pārstāvji. Profesijas manā ģimenē..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Datorika</w:t>
            </w: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Visas tēmas ir saistītas ar karjeras izglītību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eastAsia="Calibri" w:hAnsi="Times New Roman" w:cs="Times New Roman"/>
                <w:sz w:val="24"/>
                <w:szCs w:val="24"/>
              </w:rPr>
              <w:t>Augu un dzīvnieku selekcija.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eastAsia="Calibri" w:hAnsi="Times New Roman" w:cs="Times New Roman"/>
                <w:sz w:val="24"/>
                <w:szCs w:val="24"/>
              </w:rPr>
              <w:t>Saules sistēmas uzbūve.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skolā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Skola agrāk un tagad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mājās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Mans vaļasprieks. Kā pastāstīt un uzrakstīt par savu vaļasprieku?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mājās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Ģimenes atpūta, kopīgas intereses Kā pastāstīt par ģimenes kopīgām interesēm, pienākumiem un atpūtu?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pasaulē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Laika prognoze. Dabas stihijas. Meteņu tradīcijas Kā uzrakstīt pasaku? Kā saprast laika ziņas?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Lielā talka. Kā pastāstīt par piedalīšanos Lielajā talkā, par emocijām un savu attieksmi?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uzrakstīt rakstu skolas avīzei?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</w:tcPr>
          <w:p w:rsidR="009750AD" w:rsidRPr="00D7018D" w:rsidRDefault="00E50F6E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Vasaras piedzīvojumi kopā ar draugiem. Līgo svētki. Ko nozīmē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diskutēt? Kā aprakstīt piedzīvojumu? Kā veidot telefonsarunu? Kā uzrakstīt pasākumu programmu?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Sociālās zinības</w:t>
            </w: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Kādas ir nozīmīgākās personības manā pilsētā/novadā?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Kādas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ir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manas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vēlmes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un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vajadzības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Mājas. Šūpuļdziesmas Mājas muzicēšanas tradīcijas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Opera un balets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Mūzika animācijas filmās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1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Mūzika.Mīlestība.Ģimene</w:t>
            </w:r>
            <w:proofErr w:type="spellEnd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Kā radīt muzikālus svētkus ģimenei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AD" w:rsidRPr="00D7018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.klase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624"/>
        <w:gridCol w:w="1417"/>
        <w:gridCol w:w="2268"/>
      </w:tblGrid>
      <w:tr w:rsidR="009750AD" w:rsidRPr="00D7018D" w:rsidTr="002F44DC">
        <w:tc>
          <w:tcPr>
            <w:tcW w:w="2840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24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4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Es un citi.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Veikalā.Kafejnīcā</w:t>
            </w:r>
            <w:proofErr w:type="spellEnd"/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Es zinu, gribu, varu – es piedalos.</w:t>
            </w:r>
          </w:p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darina profesiju nosaukumus?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skolā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Es – zinātnieks. Kā rakstīt afišas tekstu?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Krievu valoda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Termini</w:t>
            </w:r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Vecvārdi.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Neoloģismi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Datorika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Visas tēmas ir saistītas ar karjeras izglītību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Skaits, samaksa, cena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Laiks, ceļš, ātrums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Sakarības mums apkārt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Dizains un tehnoloģijas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Uzturs. Ēdienu gatavošana.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Šūšana. Kā šuj izstrādājumu.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Darbs ar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figurzāģi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– izstrādājumu izzāģēšana no saplākšņa.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Darbs ar kompozītmateriāliem – dažāda veida izstrādājumu izgatavošana no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epoksīda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svekiem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Kas ir pašvaldība, un kādas ir tās funkcijas?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Kādi uzņēmumi ir mūsu novadā/pilsētā?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Kāpēc uzņēmējdarbība ir svarīga pašvaldībai?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Mūzika</w:t>
            </w: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Kora mūzika pasaulē un Latvijā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Kāda ir mana kora dziedāšanas pieredze?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Mūzikas instrumenti un to grupas. Simfoniskais orķestris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40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4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Dziesmu un deju svētki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var piedzīvot Dziesmu un deju svētkus? Kāda nozīme katra cilvēka dzīvē ir mākslinieciskajai pašizpausmei?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Pr="00D7018D" w:rsidRDefault="009750AD" w:rsidP="00975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AD" w:rsidRPr="00D7018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.klase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  <w:gridCol w:w="1417"/>
        <w:gridCol w:w="2268"/>
      </w:tblGrid>
      <w:tr w:rsidR="009750AD" w:rsidRPr="00D7018D" w:rsidTr="002F44DC">
        <w:tc>
          <w:tcPr>
            <w:tcW w:w="2836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62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A84D9A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skolā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Grāmata – informācijas ieguves avots.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Kas ir </w:t>
            </w:r>
            <w:proofErr w:type="spellStart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infografika</w:t>
            </w:r>
            <w:proofErr w:type="spellEnd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un anotācija?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Krievu valoda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Lietvārdu pareizrakstība. Amatu nosaukumus ar piedēkļiem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Vakances sludinājumu rakstīšana, izmantojot amatu nosaukumus ar piedēkļiem -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чик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щик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Jaunrades darbs: “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был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…”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Paustovskis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Стекольный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Datorika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Visas tēmas ir saistītas ar karjeras izglītību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Mērogs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Lietojums situācijās ar sadzīves un matemātisku kontekstu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Telpisku ķermeņu virsmas laukums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Telpisku ķermeņu tilpums, taisnstūra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paralēlskaldņa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tilpuma aprēķināšana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Sakarības starp plaknes figūru, telpisku ķermeņu lielumiem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Procentu lietojums dažādos kontekstos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eastAsia="Calibri" w:hAnsi="Times New Roman" w:cs="Times New Roman"/>
                <w:sz w:val="24"/>
                <w:szCs w:val="24"/>
              </w:rPr>
              <w:t>Topogrāfija.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eastAsia="Calibri" w:hAnsi="Times New Roman" w:cs="Times New Roman"/>
                <w:sz w:val="24"/>
                <w:szCs w:val="24"/>
              </w:rPr>
              <w:t>Meteoroloģiskā stacija.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Kas ir banka?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Banku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veidi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Noguldījumi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kredīti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Kas ir uzņēmējs?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Uzņēmējdarbības formas. </w:t>
            </w:r>
          </w:p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Biznesa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uzsākšana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Reklāma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mārketings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Kinomūzika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Kāda nozīme mūzikai, skaņām filmu veidošanā?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Mūzika un spēles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Kā kopā veidot spēles, lai attīstītu radošumu un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muzikālās prasmes?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Dizains un tehnoloģijas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Uzturs. Ēdienu gatavošana.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Adīšana. Kā ada un mezglo izstrādājumu.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Uzņēmējdarbības raksturošana.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radoši lieto atkārtoti izmantojamus materiālus?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Pr="00D7018D" w:rsidRDefault="009750AD" w:rsidP="00975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A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.klase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  <w:gridCol w:w="1417"/>
        <w:gridCol w:w="2268"/>
      </w:tblGrid>
      <w:tr w:rsidR="009750AD" w:rsidRPr="00D7018D" w:rsidTr="002F44DC">
        <w:tc>
          <w:tcPr>
            <w:tcW w:w="2836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62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skolā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Laiks skolā, tā izmantošana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raksta paziņojumu un iesniegumu?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Kā vēstule atšķiras no </w:t>
            </w:r>
            <w:proofErr w:type="spellStart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epasta</w:t>
            </w:r>
            <w:proofErr w:type="spellEnd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vēstules?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Ka plānot un rakstīt radošu darbu (pasaku)?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uzrakstīt iesniegumu un paskaidrojumu?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top pasākums?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Ģeometrisko figūru definēšana un attēlošana.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Lineāra funkcija kā reālu procesu matemātiskais modelis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Lineāra vienādojuma izmantošana.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Latvijas un pasaules vēsture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viduslaikos dzīvoja zemnieks?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Kur viduslaikos izveidojās pirmās skolas un universitātes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Kur veidojās viduslaiku pilsētas?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Kas tika izgudrots un atklāts viduslaikos?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Bioloģija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Profesijas kuras saistītas ar bioloģiju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 w:line="254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Kā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apzināties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un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raksturot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savu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personību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Kā izdarīt personiskās izvēles un kļūt par līderi savā dzīvē?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Kā izvirzīt mērķi un plānot tā sasniegšanu?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Kā izvirzīt ilgtermiņa mērķi karjerā? 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Nākotnes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tehnoloģijas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un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darba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tirgus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Dizains un tehnoloģijas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Uzturs. Ēdienu gatavošana.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Aušana.</w:t>
            </w:r>
            <w:r w:rsidRPr="00D70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Kā auž izstrādājumu.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Kokmateriālu rotāšana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Darbs ar 3D printeri – izstrādājumu modelēšana un izgatavošana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Ritms, </w:t>
            </w:r>
            <w:proofErr w:type="spellStart"/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mūzika,kustības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Kā es varu apgūtos ritma elementus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izmantot savas radošās idejas realizācijai?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Teātris un mūzikls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Pr="00D7018D" w:rsidRDefault="009750AD" w:rsidP="00975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AD" w:rsidRPr="00D7018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8.klase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632"/>
        <w:gridCol w:w="1417"/>
        <w:gridCol w:w="2268"/>
      </w:tblGrid>
      <w:tr w:rsidR="009750AD" w:rsidRPr="00D7018D" w:rsidTr="002F44DC">
        <w:tc>
          <w:tcPr>
            <w:tcW w:w="2832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32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FB7E4B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Sports un es. Profesionālais un amatieru sports,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porta slavenības.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Dzīve šeit un medijos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pasaulē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Krustceles un jauni ceļi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Kāda ir latviešu valodas un literatūras nozīme izglītībā?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Krievu valoda</w:t>
            </w: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Intervijas jautājumi par profesiju.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Statistiskie rādītāji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Funkcijas y=x</w:t>
            </w:r>
            <w:r w:rsidRPr="00D701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un y=x</w:t>
            </w:r>
            <w:r w:rsidRPr="00D701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Laukums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Kvadrātfunkcija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, funkcija y=k/x kā sakarību, procesu vai objektu matemātiskais modelis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Pitagora teorēma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Latvijas un pasaules vēsture</w:t>
            </w: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Kādi bija Lielo ģeogrāfiskie atklājumu motīvi un cēloņi?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Kurzemes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Zemgales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hercogistes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saimnieciskā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dzīve</w:t>
            </w:r>
            <w:proofErr w:type="spellEnd"/>
            <w:r w:rsidRPr="000F687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Fizika</w:t>
            </w: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ķermeņi kustas.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Skaņas raksturlielumi un uztveršana.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Darbs un jauda.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Ķīmija</w:t>
            </w: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Dzeramais ūdens.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Uzņēmējspējas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Uzņēmējdarbības plānošana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tiek organizēts ražošanas un tirdzniecības process?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CC">
              <w:rPr>
                <w:rFonts w:ascii="Times New Roman" w:hAnsi="Times New Roman" w:cs="Times New Roman"/>
                <w:sz w:val="24"/>
                <w:szCs w:val="24"/>
              </w:rPr>
              <w:t xml:space="preserve">Kādas ir darba tirgus </w:t>
            </w:r>
            <w:proofErr w:type="spellStart"/>
            <w:r w:rsidRPr="00D633CC">
              <w:rPr>
                <w:rFonts w:ascii="Times New Roman" w:hAnsi="Times New Roman" w:cs="Times New Roman"/>
                <w:sz w:val="24"/>
                <w:szCs w:val="24"/>
              </w:rPr>
              <w:t>īp</w:t>
            </w:r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atnības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Latvijā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Banku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pakalpojumi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rPr>
          <w:trHeight w:val="30"/>
        </w:trPr>
        <w:tc>
          <w:tcPr>
            <w:tcW w:w="2832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Dizains un tehnoloģijas</w:t>
            </w:r>
          </w:p>
        </w:tc>
        <w:tc>
          <w:tcPr>
            <w:tcW w:w="6632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Uzturs. Ēdienu gatavošana.</w:t>
            </w:r>
          </w:p>
        </w:tc>
        <w:tc>
          <w:tcPr>
            <w:tcW w:w="1417" w:type="dxa"/>
            <w:shd w:val="clear" w:color="auto" w:fill="auto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Šūšana. Kā šuj ar šujmašīnu apģērbu vai aksesuāru?</w:t>
            </w:r>
          </w:p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Kopīgs temats ar sociālo zinību tematu “Kā darbojas tirgus?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Izstrādājumu virpošana ar kokapstrādes virpu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Izstrādājuma modelēšana un izgatavošana ar programmvadāmiem darbgaldiem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Mūzika</w:t>
            </w: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Kanonu daudzveidība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sacerēt savu kanonu?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Opera baroka laikā un rokopera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2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Dziesmu un deju svētku tradīcija Latvijā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Pr="00D7018D" w:rsidRDefault="009750AD" w:rsidP="00975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AD" w:rsidRPr="00D7018D" w:rsidRDefault="009750AD" w:rsidP="0097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.klase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  <w:gridCol w:w="1417"/>
        <w:gridCol w:w="2268"/>
      </w:tblGrid>
      <w:tr w:rsidR="009750AD" w:rsidRPr="00D7018D" w:rsidTr="002F44DC">
        <w:tc>
          <w:tcPr>
            <w:tcW w:w="2836" w:type="dxa"/>
          </w:tcPr>
          <w:p w:rsidR="009750AD" w:rsidRPr="00D633CC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priekšmetu stundās</w:t>
            </w:r>
          </w:p>
        </w:tc>
        <w:tc>
          <w:tcPr>
            <w:tcW w:w="6662" w:type="dxa"/>
          </w:tcPr>
          <w:p w:rsidR="009750AD" w:rsidRPr="00D633CC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Tēmas</w:t>
            </w:r>
          </w:p>
        </w:tc>
        <w:tc>
          <w:tcPr>
            <w:tcW w:w="1417" w:type="dxa"/>
          </w:tcPr>
          <w:p w:rsidR="009750AD" w:rsidRPr="00D633CC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Stundu skaits</w:t>
            </w:r>
          </w:p>
        </w:tc>
        <w:tc>
          <w:tcPr>
            <w:tcW w:w="2268" w:type="dxa"/>
          </w:tcPr>
          <w:p w:rsidR="009750AD" w:rsidRPr="00D633CC" w:rsidRDefault="009750AD" w:rsidP="009750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Citi cilvēki un es. Izglītības iespējas.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Nākotne un es. Profesijas izvēle.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Latviešu valoda un literatūra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sabiedrībā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Sociālie mediji izziņai, komunikācijai un pašizpausmei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pasaulē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veidot dialogu veiksmīgai komunikācijai?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Kas ir valodas funkcionālie stili?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Kas ir daiļliteratūras un zinātniskais valodas stils?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mājās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Manas valodas stiprās puses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izkopt savu valodu, lai saziņa būtu veiksmīga?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Kas ir publicistiskais valodas stils?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Mēs skolā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Iespēju valoda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Kāda ir lietišķo rakstu valodas specifika?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veidot CV un motivācijas vēstuli?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Krievu valoda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Gogoļis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”. Vai amatpersonas ir atbildīgas par saviem pienākumiem?</w:t>
            </w:r>
          </w:p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Vai filmas režisoram un aktieriem izdevās īstenot Gogoļa ideju?.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Čehovs “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футляре</w:t>
            </w:r>
            <w:proofErr w:type="spellEnd"/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” (Skolotāja tēls stāstā)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Gelprins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 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Свеча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горела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” (Skolotāja tēls)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Trijstūru līdzības  lietojums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Taisna četrstūra prizma, telpiski ķermeņi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Sakarību taisnleņķa trijstūrī lietojums matemātiskos un reālos kontekstos.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Latvijas un pasaules vēsture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Latvijas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Republikas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iekšējā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un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ārējā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politika</w:t>
            </w:r>
            <w:proofErr w:type="spellEnd"/>
            <w:r w:rsidRPr="000F68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AT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Agrārā</w:t>
            </w:r>
            <w:proofErr w:type="spellEnd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reforma</w:t>
            </w:r>
            <w:proofErr w:type="spellEnd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Rūpniecība</w:t>
            </w:r>
            <w:proofErr w:type="spellEnd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Ģeogrāfija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Saimniecības nozaru klasifikācija.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Lauksaimniecības nozares.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Rūpniecība Latvijā.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Pakalpojumu nozares Latvijā. Transports.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Pakalpojumu nozares Latvijā. Tūrisms.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Bioloģija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kern w:val="3"/>
                <w:sz w:val="24"/>
                <w:szCs w:val="24"/>
              </w:rPr>
              <w:t>Klonēšana un selekcija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Elektriskās ķēdes.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Elektroenerģija. Darbs un jauda.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Siltuma procesi.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Elektromagnētisms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Ķīmija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eastAsia="Calibri" w:hAnsi="Times New Roman" w:cs="Times New Roman"/>
                <w:sz w:val="24"/>
                <w:szCs w:val="24"/>
              </w:rPr>
              <w:t>Metāla iegūšana.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eastAsia="Calibri" w:hAnsi="Times New Roman" w:cs="Times New Roman"/>
                <w:sz w:val="24"/>
                <w:szCs w:val="24"/>
              </w:rPr>
              <w:t>Karbonātus izmantošana būvniecībā.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Civillikums</w:t>
            </w:r>
            <w:proofErr w:type="spellEnd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r w:rsidRPr="00D70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Krimināllikums</w:t>
            </w:r>
            <w:proofErr w:type="spellEnd"/>
            <w:r w:rsidRPr="00D701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Miniatūras mūzikā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Opera 19. gs.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Impresionisms. Ekspresionisms mūzikā</w:t>
            </w:r>
            <w:r w:rsidRPr="00D70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 es varu izpaust savu acumirkļa iespaidu/noskaņu mūzikā?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Rokmūzika un populārā mūzika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Inženierzinības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izveido drošu un stabilu konstrukciju.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Kā izmanto gāzes un šķidrumus ierīcēs.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Kā iegūst, uzkrāj un pārvērš enerģiju?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0F687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Kā pārnes iedarbību un vada ierīces?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Gaismēnu ainavas instalācijas izgatavošana izmantojot dažādas tehnoloģijas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Vizuālā māksla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Viduslaiku māksla: skiču izveide.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Skaistuma ideāli Senās Ēģiptes un antīkās Grieķijas mākslā. 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Dizains un tehnoloģijas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 xml:space="preserve"> Kā izgatavo dizaina izstrādājumu, apvienojot vairākas tehnoloģijas, kura ierosmes avots ir arheoloģiskais vai etnogrāfiskais tautastērps?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 w:val="restart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Datorika</w:t>
            </w: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Lietotāja </w:t>
            </w:r>
            <w:proofErr w:type="spellStart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>saskarnes</w:t>
            </w:r>
            <w:proofErr w:type="spellEnd"/>
            <w:r w:rsidRPr="00D7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izveidošana.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  <w:tr w:rsidR="009750AD" w:rsidRPr="00D7018D" w:rsidTr="002F44DC">
        <w:tc>
          <w:tcPr>
            <w:tcW w:w="2836" w:type="dxa"/>
            <w:vMerge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Prezentācijas plānošana un izstrāde.</w:t>
            </w:r>
          </w:p>
        </w:tc>
        <w:tc>
          <w:tcPr>
            <w:tcW w:w="1417" w:type="dxa"/>
          </w:tcPr>
          <w:p w:rsidR="009750AD" w:rsidRPr="00D7018D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0AD" w:rsidRPr="006A300A" w:rsidRDefault="009750AD" w:rsidP="0097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0A">
              <w:rPr>
                <w:rFonts w:ascii="Times New Roman" w:hAnsi="Times New Roman" w:cs="Times New Roman"/>
                <w:sz w:val="24"/>
                <w:szCs w:val="24"/>
              </w:rPr>
              <w:t>Priekšmeta pedagogs</w:t>
            </w:r>
          </w:p>
        </w:tc>
      </w:tr>
    </w:tbl>
    <w:p w:rsidR="009750AD" w:rsidRPr="00EC24F0" w:rsidRDefault="009750AD" w:rsidP="009750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5C40" w:rsidRDefault="00D15C4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50AD" w:rsidRPr="00BF051B" w:rsidRDefault="009750AD" w:rsidP="009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Karjeras izglītības īstenošanas plāns </w:t>
      </w:r>
      <w:proofErr w:type="spellStart"/>
      <w:r w:rsidR="00E50F6E" w:rsidRPr="00BF051B">
        <w:rPr>
          <w:rFonts w:ascii="Times New Roman" w:hAnsi="Times New Roman" w:cs="Times New Roman"/>
          <w:b/>
          <w:sz w:val="28"/>
          <w:szCs w:val="28"/>
        </w:rPr>
        <w:t>ārpusklases</w:t>
      </w:r>
      <w:proofErr w:type="spellEnd"/>
      <w:r w:rsidR="00E50F6E" w:rsidRPr="00BF051B">
        <w:rPr>
          <w:rFonts w:ascii="Times New Roman" w:hAnsi="Times New Roman" w:cs="Times New Roman"/>
          <w:b/>
          <w:sz w:val="28"/>
          <w:szCs w:val="28"/>
        </w:rPr>
        <w:t xml:space="preserve"> pasākumos</w:t>
      </w:r>
    </w:p>
    <w:p w:rsidR="00E329FC" w:rsidRDefault="00E329FC" w:rsidP="009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Ind w:w="-176" w:type="dxa"/>
        <w:tblLook w:val="04A0" w:firstRow="1" w:lastRow="0" w:firstColumn="1" w:lastColumn="0" w:noHBand="0" w:noVBand="1"/>
      </w:tblPr>
      <w:tblGrid>
        <w:gridCol w:w="781"/>
        <w:gridCol w:w="4228"/>
        <w:gridCol w:w="95"/>
        <w:gridCol w:w="4961"/>
        <w:gridCol w:w="1783"/>
        <w:gridCol w:w="2502"/>
      </w:tblGrid>
      <w:tr w:rsidR="009750AD" w:rsidTr="002F44DC">
        <w:tc>
          <w:tcPr>
            <w:tcW w:w="781" w:type="dxa"/>
          </w:tcPr>
          <w:p w:rsidR="009750AD" w:rsidRDefault="009750AD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228" w:type="dxa"/>
          </w:tcPr>
          <w:p w:rsidR="009750AD" w:rsidRDefault="009750AD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Aktivitāte</w:t>
            </w:r>
          </w:p>
        </w:tc>
        <w:tc>
          <w:tcPr>
            <w:tcW w:w="5056" w:type="dxa"/>
            <w:gridSpan w:val="2"/>
          </w:tcPr>
          <w:p w:rsidR="009750AD" w:rsidRDefault="009750AD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1783" w:type="dxa"/>
          </w:tcPr>
          <w:p w:rsidR="009750AD" w:rsidRPr="00911374" w:rsidRDefault="009750AD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2502" w:type="dxa"/>
          </w:tcPr>
          <w:p w:rsidR="009750AD" w:rsidRDefault="009750AD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Atbildīgie</w:t>
            </w:r>
          </w:p>
        </w:tc>
      </w:tr>
      <w:tr w:rsidR="009750AD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750AD" w:rsidRDefault="00E329FC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Mācību gads</w:t>
            </w:r>
          </w:p>
        </w:tc>
      </w:tr>
      <w:tr w:rsidR="00E532BA" w:rsidRPr="00CE2954" w:rsidTr="00E23298">
        <w:tc>
          <w:tcPr>
            <w:tcW w:w="781" w:type="dxa"/>
          </w:tcPr>
          <w:p w:rsidR="00E532BA" w:rsidRPr="00CE2954" w:rsidRDefault="00E532BA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E532BA" w:rsidRPr="00C440F3" w:rsidRDefault="00E532BA" w:rsidP="002F44DC">
            <w:pPr>
              <w:pStyle w:val="Default"/>
              <w:rPr>
                <w:b/>
                <w:i/>
              </w:rPr>
            </w:pPr>
            <w:r w:rsidRPr="00C440F3">
              <w:rPr>
                <w:b/>
                <w:i/>
              </w:rPr>
              <w:t xml:space="preserve">Skolēnu karjeras </w:t>
            </w:r>
            <w:proofErr w:type="spellStart"/>
            <w:r w:rsidRPr="00C440F3">
              <w:rPr>
                <w:b/>
                <w:i/>
              </w:rPr>
              <w:t>portfolio</w:t>
            </w:r>
            <w:proofErr w:type="spellEnd"/>
            <w:r w:rsidRPr="00C440F3">
              <w:rPr>
                <w:b/>
                <w:i/>
              </w:rPr>
              <w:t xml:space="preserve"> veidošana/papildināšana</w:t>
            </w:r>
          </w:p>
          <w:p w:rsidR="002F44DC" w:rsidRPr="002F44DC" w:rsidRDefault="002F44DC" w:rsidP="002F44DC">
            <w:pPr>
              <w:spacing w:after="0"/>
              <w:rPr>
                <w:rFonts w:ascii="Times New Roman" w:hAnsi="Times New Roman" w:cs="Times New Roman"/>
              </w:rPr>
            </w:pPr>
            <w:r w:rsidRPr="002F44DC">
              <w:rPr>
                <w:rFonts w:ascii="Times New Roman" w:hAnsi="Times New Roman" w:cs="Times New Roman"/>
              </w:rPr>
              <w:t>Pašnovērtējuma veikšana,</w:t>
            </w:r>
          </w:p>
          <w:p w:rsidR="002F44DC" w:rsidRPr="002F44DC" w:rsidRDefault="002F44DC" w:rsidP="002F44DC">
            <w:pPr>
              <w:spacing w:after="0"/>
              <w:rPr>
                <w:rFonts w:ascii="Times New Roman" w:hAnsi="Times New Roman" w:cs="Times New Roman"/>
              </w:rPr>
            </w:pPr>
            <w:r w:rsidRPr="002F44DC">
              <w:rPr>
                <w:rFonts w:ascii="Times New Roman" w:hAnsi="Times New Roman" w:cs="Times New Roman"/>
              </w:rPr>
              <w:t>darba pasaules iepazīšana,</w:t>
            </w:r>
          </w:p>
          <w:p w:rsidR="002F44DC" w:rsidRPr="002F44DC" w:rsidRDefault="002F44DC" w:rsidP="002F44DC">
            <w:pPr>
              <w:spacing w:after="0"/>
              <w:rPr>
                <w:rFonts w:ascii="Times New Roman" w:hAnsi="Times New Roman" w:cs="Times New Roman"/>
              </w:rPr>
            </w:pPr>
            <w:r w:rsidRPr="002F44DC">
              <w:rPr>
                <w:rFonts w:ascii="Times New Roman" w:hAnsi="Times New Roman" w:cs="Times New Roman"/>
              </w:rPr>
              <w:t>izglītības iespēju izpēte,</w:t>
            </w:r>
          </w:p>
          <w:p w:rsidR="00E532BA" w:rsidRPr="00C440F3" w:rsidRDefault="002F44DC" w:rsidP="002F44D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4DC">
              <w:rPr>
                <w:rFonts w:ascii="Times New Roman" w:hAnsi="Times New Roman" w:cs="Times New Roman"/>
              </w:rPr>
              <w:t>karjeras lēmuma pieņemšana</w:t>
            </w:r>
          </w:p>
        </w:tc>
        <w:tc>
          <w:tcPr>
            <w:tcW w:w="4961" w:type="dxa"/>
          </w:tcPr>
          <w:p w:rsidR="002F44DC" w:rsidRPr="00B9255B" w:rsidRDefault="002F44DC" w:rsidP="002F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B">
              <w:rPr>
                <w:rFonts w:ascii="Times New Roman" w:hAnsi="Times New Roman" w:cs="Times New Roman"/>
                <w:sz w:val="24"/>
                <w:szCs w:val="24"/>
              </w:rPr>
              <w:t xml:space="preserve">Patstāvīgi analizē sava snieguma saistību ar </w:t>
            </w:r>
          </w:p>
          <w:p w:rsidR="00E532BA" w:rsidRPr="00B9647A" w:rsidRDefault="002F44DC" w:rsidP="002F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B">
              <w:rPr>
                <w:rFonts w:ascii="Times New Roman" w:hAnsi="Times New Roman" w:cs="Times New Roman"/>
                <w:sz w:val="24"/>
                <w:szCs w:val="24"/>
              </w:rPr>
              <w:t xml:space="preserve">personiskajām īpašībām un uzvedību dažādās karjeras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5B">
              <w:rPr>
                <w:rFonts w:ascii="Times New Roman" w:hAnsi="Times New Roman" w:cs="Times New Roman"/>
                <w:sz w:val="24"/>
                <w:szCs w:val="24"/>
              </w:rPr>
              <w:t>jomās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1.-9.</w:t>
            </w:r>
          </w:p>
        </w:tc>
        <w:tc>
          <w:tcPr>
            <w:tcW w:w="2502" w:type="dxa"/>
          </w:tcPr>
          <w:p w:rsidR="00E532BA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Klašu audzinātāji</w:t>
            </w:r>
          </w:p>
        </w:tc>
      </w:tr>
      <w:tr w:rsidR="00E532BA" w:rsidRPr="00CE2954" w:rsidTr="00E23298">
        <w:tc>
          <w:tcPr>
            <w:tcW w:w="781" w:type="dxa"/>
          </w:tcPr>
          <w:p w:rsidR="00E532BA" w:rsidRPr="00CE2954" w:rsidRDefault="00E532BA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E532BA" w:rsidRDefault="005D12F8" w:rsidP="002F44DC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Interešu izglītība</w:t>
            </w:r>
            <w:r w:rsidR="00D15C40">
              <w:rPr>
                <w:b/>
                <w:i/>
              </w:rPr>
              <w:t>:</w:t>
            </w:r>
          </w:p>
          <w:p w:rsidR="00D15C40" w:rsidRPr="00E23298" w:rsidRDefault="005D12F8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spēles  1.-9</w:t>
            </w:r>
            <w:r w:rsidR="00D15C40" w:rsidRPr="00E23298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  <w:p w:rsidR="00D15C40" w:rsidRPr="00E23298" w:rsidRDefault="005D12F8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tautas dzīvesziņa 7.-9</w:t>
            </w:r>
            <w:r w:rsidR="00D15C40" w:rsidRPr="00E23298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  <w:p w:rsidR="00D15C40" w:rsidRPr="00E23298" w:rsidRDefault="00D15C40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8">
              <w:rPr>
                <w:rFonts w:ascii="Times New Roman" w:hAnsi="Times New Roman" w:cs="Times New Roman"/>
                <w:sz w:val="24"/>
                <w:szCs w:val="24"/>
              </w:rPr>
              <w:t>Vokālais ansamblis 1.-4.kl.,  5.-9.kl.</w:t>
            </w:r>
          </w:p>
          <w:p w:rsidR="00D15C40" w:rsidRPr="00E23298" w:rsidRDefault="005D12F8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Jaunais inženieris 2.,6</w:t>
            </w:r>
            <w:r w:rsidR="00D15C40" w:rsidRPr="00E2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.kl.</w:t>
            </w:r>
          </w:p>
          <w:p w:rsidR="00D15C40" w:rsidRPr="00E23298" w:rsidRDefault="005D12F8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Tehniskā jaunrade 5.-9.kl.</w:t>
            </w:r>
          </w:p>
          <w:p w:rsidR="00D15C40" w:rsidRPr="00E23298" w:rsidRDefault="00D15C40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Leļlu</w:t>
            </w:r>
            <w:proofErr w:type="spellEnd"/>
            <w:r w:rsidRPr="00E2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teātris un teātris 1.,</w:t>
            </w:r>
            <w:r w:rsidR="005D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2., 6., 8</w:t>
            </w:r>
            <w:r w:rsidRPr="00E2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.kl.</w:t>
            </w:r>
          </w:p>
          <w:p w:rsidR="00D15C40" w:rsidRPr="00E23298" w:rsidRDefault="00D15C40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8">
              <w:rPr>
                <w:rFonts w:ascii="Times New Roman" w:hAnsi="Times New Roman" w:cs="Times New Roman"/>
                <w:sz w:val="24"/>
                <w:szCs w:val="24"/>
              </w:rPr>
              <w:t>Instrumentālais ansamblis 3.-9.kl.</w:t>
            </w:r>
          </w:p>
          <w:p w:rsidR="00D15C40" w:rsidRPr="00E23298" w:rsidRDefault="00D15C40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8">
              <w:rPr>
                <w:rFonts w:ascii="Times New Roman" w:hAnsi="Times New Roman" w:cs="Times New Roman"/>
                <w:sz w:val="24"/>
                <w:szCs w:val="24"/>
              </w:rPr>
              <w:t>Deju grupa 1.-6.kl.</w:t>
            </w:r>
          </w:p>
          <w:p w:rsidR="00D15C40" w:rsidRPr="00E23298" w:rsidRDefault="00953804" w:rsidP="00D15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D12F8">
              <w:rPr>
                <w:rFonts w:ascii="Times New Roman" w:hAnsi="Times New Roman" w:cs="Times New Roman"/>
                <w:sz w:val="24"/>
                <w:szCs w:val="24"/>
              </w:rPr>
              <w:t>.-9.kl.</w:t>
            </w:r>
          </w:p>
          <w:p w:rsidR="00D15C40" w:rsidRDefault="005D12F8" w:rsidP="00D15C40">
            <w:pPr>
              <w:pStyle w:val="Default"/>
            </w:pPr>
            <w:r>
              <w:t>„Burvju mākslinieks” 1.-3</w:t>
            </w:r>
            <w:r w:rsidR="00D15C40" w:rsidRPr="00E23298">
              <w:t>.kl.</w:t>
            </w:r>
          </w:p>
          <w:p w:rsidR="00953804" w:rsidRDefault="00953804" w:rsidP="00D15C40">
            <w:pPr>
              <w:pStyle w:val="Default"/>
            </w:pPr>
            <w:r>
              <w:t>Es uzņēmējs 5.-6.kl.</w:t>
            </w:r>
          </w:p>
          <w:p w:rsidR="00953804" w:rsidRPr="00C440F3" w:rsidRDefault="00953804" w:rsidP="00D15C40">
            <w:pPr>
              <w:pStyle w:val="Default"/>
              <w:rPr>
                <w:b/>
                <w:i/>
              </w:rPr>
            </w:pPr>
            <w:r>
              <w:t>LEGO pasaule 1.-3.kl.</w:t>
            </w:r>
          </w:p>
        </w:tc>
        <w:tc>
          <w:tcPr>
            <w:tcW w:w="4961" w:type="dxa"/>
          </w:tcPr>
          <w:p w:rsidR="00E532BA" w:rsidRDefault="002F44DC" w:rsidP="002F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5C40">
              <w:rPr>
                <w:rFonts w:ascii="Times New Roman" w:hAnsi="Times New Roman" w:cs="Times New Roman"/>
                <w:sz w:val="24"/>
                <w:szCs w:val="24"/>
              </w:rPr>
              <w:t>avu talantu attīstība</w:t>
            </w:r>
          </w:p>
          <w:p w:rsidR="002F44DC" w:rsidRDefault="002F44DC" w:rsidP="002F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DC" w:rsidRPr="00B9647A" w:rsidRDefault="002F44DC" w:rsidP="002F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B">
              <w:rPr>
                <w:rFonts w:ascii="Times New Roman" w:hAnsi="Times New Roman" w:cs="Times New Roman"/>
                <w:sz w:val="24"/>
                <w:szCs w:val="24"/>
              </w:rPr>
              <w:t>Skolēni apzināti virza savu darbību un mācību procesu savu dotību un spēju attīstīšanai un pilnveidošanai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55B">
              <w:rPr>
                <w:rFonts w:ascii="Times New Roman" w:hAnsi="Times New Roman" w:cs="Times New Roman"/>
                <w:sz w:val="24"/>
                <w:szCs w:val="24"/>
              </w:rPr>
              <w:t xml:space="preserve"> Māc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ās izmantot savas stiprās puses.</w:t>
            </w:r>
            <w:r w:rsidRPr="00B9255B">
              <w:rPr>
                <w:rFonts w:ascii="Times New Roman" w:hAnsi="Times New Roman" w:cs="Times New Roman"/>
                <w:sz w:val="24"/>
                <w:szCs w:val="24"/>
              </w:rPr>
              <w:t xml:space="preserve"> Apzinās savas iespējas skolā un ārpus 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1.-9.</w:t>
            </w:r>
          </w:p>
        </w:tc>
        <w:tc>
          <w:tcPr>
            <w:tcW w:w="2502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Interešu izglītības pedagogi</w:t>
            </w:r>
          </w:p>
        </w:tc>
      </w:tr>
      <w:tr w:rsidR="00E532BA" w:rsidRPr="00CE2954" w:rsidTr="00E23298">
        <w:tc>
          <w:tcPr>
            <w:tcW w:w="781" w:type="dxa"/>
          </w:tcPr>
          <w:p w:rsidR="00E532BA" w:rsidRPr="00CE2954" w:rsidRDefault="00E532BA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E532BA" w:rsidRPr="00C440F3" w:rsidRDefault="00E532BA" w:rsidP="002F44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F3"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  <w:t>Karjeras izglītības informatīvi metodiskie materiāli skolas bibliotēkā</w:t>
            </w:r>
          </w:p>
        </w:tc>
        <w:tc>
          <w:tcPr>
            <w:tcW w:w="4961" w:type="dxa"/>
          </w:tcPr>
          <w:p w:rsidR="00E532BA" w:rsidRPr="00C440F3" w:rsidRDefault="00E532BA" w:rsidP="002F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F3">
              <w:rPr>
                <w:rFonts w:ascii="Times New Roman" w:hAnsi="Times New Roman" w:cs="Times New Roman"/>
                <w:sz w:val="24"/>
                <w:szCs w:val="24"/>
              </w:rPr>
              <w:t>Karjeras izglītības materiālu tematiska sakārtošana un datu bāzes veidošana / papildināšana.</w:t>
            </w:r>
            <w:r w:rsidR="00D1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40" w:rsidRPr="00C440F3">
              <w:rPr>
                <w:rFonts w:ascii="Times New Roman" w:hAnsi="Times New Roman" w:cs="Times New Roman"/>
                <w:sz w:val="24"/>
                <w:szCs w:val="24"/>
              </w:rPr>
              <w:t>Skolas bibliotēkā ir izveidota informatīvi metodiskā karjeras izglītības nodaļā</w:t>
            </w:r>
          </w:p>
        </w:tc>
        <w:tc>
          <w:tcPr>
            <w:tcW w:w="1783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1.-9.</w:t>
            </w:r>
          </w:p>
        </w:tc>
        <w:tc>
          <w:tcPr>
            <w:tcW w:w="2502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Skolas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bibliotēkare</w:t>
            </w:r>
            <w:proofErr w:type="spellEnd"/>
          </w:p>
        </w:tc>
      </w:tr>
      <w:tr w:rsidR="00E532BA" w:rsidRPr="00CE2954" w:rsidTr="00E532BA">
        <w:tc>
          <w:tcPr>
            <w:tcW w:w="14350" w:type="dxa"/>
            <w:gridSpan w:val="6"/>
            <w:shd w:val="clear" w:color="auto" w:fill="D6E3BC" w:themeFill="accent3" w:themeFillTint="66"/>
          </w:tcPr>
          <w:p w:rsidR="00E532BA" w:rsidRPr="00331556" w:rsidRDefault="00E532BA" w:rsidP="00E53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Augusts</w:t>
            </w:r>
          </w:p>
        </w:tc>
      </w:tr>
      <w:tr w:rsidR="00E532BA" w:rsidRPr="00CE2954" w:rsidTr="00E23298">
        <w:tc>
          <w:tcPr>
            <w:tcW w:w="781" w:type="dxa"/>
          </w:tcPr>
          <w:p w:rsidR="00E532BA" w:rsidRPr="00CE2954" w:rsidRDefault="00E532BA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E532BA" w:rsidRPr="00331556" w:rsidRDefault="00E532BA" w:rsidP="002F44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31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Seminārnodarbība</w:t>
            </w:r>
            <w:proofErr w:type="spellEnd"/>
            <w:r w:rsidRPr="00331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izglītības iestādes pedagoģiskajam personālam</w:t>
            </w:r>
          </w:p>
        </w:tc>
        <w:tc>
          <w:tcPr>
            <w:tcW w:w="5056" w:type="dxa"/>
            <w:gridSpan w:val="2"/>
          </w:tcPr>
          <w:p w:rsidR="00E532BA" w:rsidRPr="00331556" w:rsidRDefault="00E532BA" w:rsidP="002F44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sz w:val="24"/>
                <w:szCs w:val="24"/>
              </w:rPr>
              <w:t>Dalībnieki ir saņēmuši metodiskos materiālus un apguvuši praktiskus paņēmienus karjeras izglītības realizēšanai klases un mācību priekšmetu stundās, interešu izglītībā.</w:t>
            </w:r>
          </w:p>
        </w:tc>
        <w:tc>
          <w:tcPr>
            <w:tcW w:w="1783" w:type="dxa"/>
          </w:tcPr>
          <w:p w:rsidR="00E532BA" w:rsidRPr="00331556" w:rsidRDefault="00E532BA" w:rsidP="002F44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E532BA" w:rsidRPr="00331556" w:rsidRDefault="00E532BA" w:rsidP="002F44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E532BA" w:rsidRPr="00CE2954" w:rsidTr="00E23298">
        <w:tc>
          <w:tcPr>
            <w:tcW w:w="781" w:type="dxa"/>
          </w:tcPr>
          <w:p w:rsidR="00E532BA" w:rsidRPr="00CE2954" w:rsidRDefault="00E532BA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Pedagoģiskā personāla gatavošanās VIAA organizētajai “Karjeras nedēļas” norisei.</w:t>
            </w:r>
          </w:p>
        </w:tc>
        <w:tc>
          <w:tcPr>
            <w:tcW w:w="5056" w:type="dxa"/>
            <w:gridSpan w:val="2"/>
          </w:tcPr>
          <w:p w:rsidR="00505FDF" w:rsidRPr="00331556" w:rsidRDefault="00E532BA" w:rsidP="005B3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sz w:val="24"/>
                <w:szCs w:val="24"/>
              </w:rPr>
              <w:t>Dalībnieki ir saņēmuši informāciju, izdales materiālus, izveidojuši plānu “Karjeras nedēļas” organizēšanai.</w:t>
            </w:r>
          </w:p>
        </w:tc>
        <w:tc>
          <w:tcPr>
            <w:tcW w:w="1783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  <w:r w:rsidRPr="0033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sz w:val="24"/>
                <w:szCs w:val="24"/>
              </w:rPr>
              <w:t>VIAA informācijas un karjeras departaments</w:t>
            </w:r>
          </w:p>
        </w:tc>
      </w:tr>
      <w:tr w:rsidR="00E532BA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Septembris</w:t>
            </w:r>
          </w:p>
        </w:tc>
      </w:tr>
      <w:tr w:rsidR="00E532BA" w:rsidRPr="00CE2954" w:rsidTr="00E23298">
        <w:tc>
          <w:tcPr>
            <w:tcW w:w="781" w:type="dxa"/>
          </w:tcPr>
          <w:p w:rsidR="00E532BA" w:rsidRPr="00CE2954" w:rsidRDefault="00E532BA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Izglītojošais pasākums “Zaļā klase” Latgales reģiona skolām</w:t>
            </w:r>
          </w:p>
        </w:tc>
        <w:tc>
          <w:tcPr>
            <w:tcW w:w="5056" w:type="dxa"/>
            <w:gridSpan w:val="2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sz w:val="24"/>
                <w:szCs w:val="24"/>
              </w:rPr>
              <w:t>Mežsaimniecības nozares  izzināšana. Skolēni paplašināja savas zināšanas  par mežiem un to apsaimniekošanu, par koksni, to apstrādes veidiem un tālāku izmantošanu, kā arī par apmācības un karjeras iespējām.</w:t>
            </w:r>
          </w:p>
        </w:tc>
        <w:tc>
          <w:tcPr>
            <w:tcW w:w="1783" w:type="dxa"/>
          </w:tcPr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5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.-7</w:t>
            </w:r>
            <w:r w:rsidRPr="0033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E532BA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PKK,</w:t>
            </w:r>
          </w:p>
          <w:p w:rsidR="00E532BA" w:rsidRPr="00331556" w:rsidRDefault="00E532BA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331556">
              <w:rPr>
                <w:rFonts w:ascii="Times New Roman" w:hAnsi="Times New Roman" w:cs="Times New Roman"/>
                <w:bCs/>
                <w:sz w:val="24"/>
                <w:szCs w:val="24"/>
              </w:rPr>
              <w:t>abaszinātnes pedagogs</w:t>
            </w:r>
          </w:p>
        </w:tc>
      </w:tr>
      <w:tr w:rsidR="00953804" w:rsidRPr="00CE2954" w:rsidTr="00E23298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Daugavpils Novadpētniecības un mākslas muzeja </w:t>
            </w:r>
            <w:proofErr w:type="spellStart"/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muzejpedagoģiskā</w:t>
            </w:r>
            <w:proofErr w:type="spellEnd"/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programma “Senā skola”</w:t>
            </w:r>
          </w:p>
        </w:tc>
        <w:tc>
          <w:tcPr>
            <w:tcW w:w="5056" w:type="dxa"/>
            <w:gridSpan w:val="2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Bagātina pieredzi Latvijas vēsturē un kultūrā, attīsta izzināšanas prasmes, aizdomājas par karjeras jautājumiem.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Izzina skolotāja profesiju agrāk un tagad.</w:t>
            </w:r>
          </w:p>
        </w:tc>
        <w:tc>
          <w:tcPr>
            <w:tcW w:w="1783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1.-3</w:t>
            </w:r>
            <w:r w:rsidRPr="00B8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Klašu </w:t>
            </w:r>
            <w:proofErr w:type="spellStart"/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audzinātaji</w:t>
            </w:r>
            <w:proofErr w:type="spellEnd"/>
          </w:p>
        </w:tc>
      </w:tr>
      <w:tr w:rsidR="00953804" w:rsidRPr="00CE2954" w:rsidTr="00E23298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Skolotāja profesija (saistībā ar Skolotāju dienu) – pašpārvaldes diena</w:t>
            </w:r>
          </w:p>
        </w:tc>
        <w:tc>
          <w:tcPr>
            <w:tcW w:w="5056" w:type="dxa"/>
            <w:gridSpan w:val="2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Skolēni guvuši priekšstatu par skolotāja profesij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specifiku</w:t>
            </w: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9.kl.</w:t>
            </w:r>
          </w:p>
        </w:tc>
        <w:tc>
          <w:tcPr>
            <w:tcW w:w="2502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Direktores vietniece audzināšanas darbā, priekšmetu pedagogi</w:t>
            </w:r>
          </w:p>
        </w:tc>
      </w:tr>
      <w:tr w:rsidR="00953804" w:rsidRPr="00CE2954" w:rsidTr="00E23298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Skolas absolventes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N.Verjovkinas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dalīšanās pieredzē par studijām Daugavpils universitātē</w:t>
            </w:r>
          </w:p>
        </w:tc>
        <w:tc>
          <w:tcPr>
            <w:tcW w:w="5056" w:type="dxa"/>
            <w:gridSpan w:val="2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Skolēni guvuši priekšstatu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studijām augstākās izglītības iestādēs.</w:t>
            </w:r>
          </w:p>
        </w:tc>
        <w:tc>
          <w:tcPr>
            <w:tcW w:w="1783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8.-9.kl.</w:t>
            </w:r>
          </w:p>
        </w:tc>
        <w:tc>
          <w:tcPr>
            <w:tcW w:w="2502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331556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Oktobris</w:t>
            </w:r>
          </w:p>
        </w:tc>
      </w:tr>
      <w:tr w:rsidR="00953804" w:rsidRPr="00CE2954" w:rsidTr="00E23298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  <w:t>Karjeras nedēļa saskaņā ar VIAA vadlīnijām un organizētajiem pasākumiem</w:t>
            </w:r>
          </w:p>
        </w:tc>
        <w:tc>
          <w:tcPr>
            <w:tcW w:w="5056" w:type="dxa"/>
            <w:gridSpan w:val="2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Skolēni izprot karjeras veidošanas nosacījumus.</w:t>
            </w:r>
          </w:p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Skolēni ir iepazinušies ar dažādu profesiju pārstāvju pieredzes stāstiem un profesijas apguves iespējām.</w:t>
            </w:r>
          </w:p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Skolēni spēj saistīt brīvā laika nodarbes ar izvēlēto profesiju, ir pilnveidojuši radošās prasmes.</w:t>
            </w:r>
          </w:p>
        </w:tc>
        <w:tc>
          <w:tcPr>
            <w:tcW w:w="1783" w:type="dxa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1.-9.</w:t>
            </w:r>
          </w:p>
        </w:tc>
        <w:tc>
          <w:tcPr>
            <w:tcW w:w="2502" w:type="dxa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Klašu audzinātāji</w:t>
            </w:r>
          </w:p>
        </w:tc>
      </w:tr>
      <w:tr w:rsidR="00953804" w:rsidRPr="00CE2954" w:rsidTr="00E23298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B05B0D" w:rsidRDefault="00953804" w:rsidP="009538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B0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Krāslavas Amatniecības centra apmeklējums– keramikas, kokapstrādes, meistarklases un  darbnīca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B0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56" w:type="dxa"/>
            <w:gridSpan w:val="2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gūts priekšstats par dažādiem arodiem, gūta dažādu amatu praktiskā pieredze.</w:t>
            </w:r>
          </w:p>
        </w:tc>
        <w:tc>
          <w:tcPr>
            <w:tcW w:w="1783" w:type="dxa"/>
          </w:tcPr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8.-9.</w:t>
            </w:r>
          </w:p>
        </w:tc>
        <w:tc>
          <w:tcPr>
            <w:tcW w:w="2502" w:type="dxa"/>
          </w:tcPr>
          <w:p w:rsidR="00953804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  <w:p w:rsidR="00953804" w:rsidRPr="00B808F9" w:rsidRDefault="00953804" w:rsidP="001B7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Klašu </w:t>
            </w:r>
            <w:proofErr w:type="spellStart"/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audzinātaji</w:t>
            </w:r>
            <w:proofErr w:type="spellEnd"/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Novembris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B808F9" w:rsidRDefault="00953804" w:rsidP="005029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Valsts robežsardzes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koledža apmeklējums.</w:t>
            </w:r>
          </w:p>
        </w:tc>
        <w:tc>
          <w:tcPr>
            <w:tcW w:w="5056" w:type="dxa"/>
            <w:gridSpan w:val="2"/>
          </w:tcPr>
          <w:p w:rsidR="00953804" w:rsidRPr="00B808F9" w:rsidRDefault="005029F4" w:rsidP="00505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Robežsargu,</w:t>
            </w:r>
            <w:r w:rsidR="00953804" w:rsidRPr="00B808F9">
              <w:rPr>
                <w:rFonts w:ascii="Times New Roman" w:hAnsi="Times New Roman" w:cs="Times New Roman"/>
                <w:sz w:val="24"/>
                <w:szCs w:val="24"/>
              </w:rPr>
              <w:t xml:space="preserve"> kinologu profesijas īpatnību un specifiku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izglītības iespēju </w:t>
            </w:r>
            <w:r w:rsidR="00953804" w:rsidRPr="00B808F9">
              <w:rPr>
                <w:rFonts w:ascii="Times New Roman" w:hAnsi="Times New Roman" w:cs="Times New Roman"/>
                <w:sz w:val="24"/>
                <w:szCs w:val="24"/>
              </w:rPr>
              <w:t xml:space="preserve"> izzināšana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953804" w:rsidRPr="00B808F9" w:rsidRDefault="005029F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53804" w:rsidRPr="00B8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.-9.</w:t>
            </w:r>
          </w:p>
        </w:tc>
        <w:tc>
          <w:tcPr>
            <w:tcW w:w="2502" w:type="dxa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5029F4" w:rsidRPr="00CE2954" w:rsidTr="001C5124">
        <w:tc>
          <w:tcPr>
            <w:tcW w:w="781" w:type="dxa"/>
          </w:tcPr>
          <w:p w:rsidR="005029F4" w:rsidRPr="00CE2954" w:rsidRDefault="005029F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5029F4" w:rsidRPr="005029F4" w:rsidRDefault="005029F4" w:rsidP="005029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Tikšanās ar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pavāru</w:t>
            </w:r>
            <w:r w:rsidRPr="0050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skolas absolventu Aleksandru </w:t>
            </w:r>
            <w:proofErr w:type="spellStart"/>
            <w:r w:rsidRPr="0050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Golovļovu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Meistarklase.</w:t>
            </w:r>
          </w:p>
        </w:tc>
        <w:tc>
          <w:tcPr>
            <w:tcW w:w="5056" w:type="dxa"/>
            <w:gridSpan w:val="2"/>
          </w:tcPr>
          <w:p w:rsidR="005029F4" w:rsidRDefault="005029F4" w:rsidP="00505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gūts priekšstats par pavāra </w:t>
            </w: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profesijas īpatnīb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ām, </w:t>
            </w: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>specifiku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izglītības iespējām. </w:t>
            </w:r>
            <w:r w:rsidRPr="00B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5029F4" w:rsidRDefault="005029F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1.-9.</w:t>
            </w:r>
          </w:p>
        </w:tc>
        <w:tc>
          <w:tcPr>
            <w:tcW w:w="2502" w:type="dxa"/>
          </w:tcPr>
          <w:p w:rsidR="005029F4" w:rsidRPr="00B808F9" w:rsidRDefault="005029F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Decembris</w:t>
            </w:r>
          </w:p>
        </w:tc>
      </w:tr>
      <w:tr w:rsidR="00953804" w:rsidRPr="00B808F9" w:rsidTr="001C5124">
        <w:tc>
          <w:tcPr>
            <w:tcW w:w="781" w:type="dxa"/>
          </w:tcPr>
          <w:p w:rsidR="00953804" w:rsidRPr="00B808F9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Profesiju izpēte jomās, kas saistītas ar </w:t>
            </w:r>
            <w:r w:rsidRPr="00B80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svētku gatavošanu un darbinieku pienākumiem, strādājot svētku laikā (gatavojoties Ziemassvētku pasākumam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056" w:type="dxa"/>
            <w:gridSpan w:val="2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Skolēni ir guvuši paplašinātu priekšstatu par </w:t>
            </w:r>
            <w:r w:rsidRPr="00B8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profesijām, kas saistītas ar svētku gatavošanu vai darbu svētkos, to specifiku.</w:t>
            </w:r>
          </w:p>
        </w:tc>
        <w:tc>
          <w:tcPr>
            <w:tcW w:w="1783" w:type="dxa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SP,  teātra </w:t>
            </w:r>
            <w:r w:rsidRPr="00B80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pulciņa dalībnieki</w:t>
            </w:r>
          </w:p>
        </w:tc>
        <w:tc>
          <w:tcPr>
            <w:tcW w:w="2502" w:type="dxa"/>
          </w:tcPr>
          <w:p w:rsidR="00953804" w:rsidRPr="00B808F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Direktores vietniece </w:t>
            </w:r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audzināšanas darbā, interešu </w:t>
            </w:r>
            <w:proofErr w:type="spellStart"/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izgl</w:t>
            </w:r>
            <w:proofErr w:type="spellEnd"/>
            <w:r w:rsidRPr="00B808F9">
              <w:rPr>
                <w:rFonts w:ascii="Times New Roman" w:hAnsi="Times New Roman" w:cs="Times New Roman"/>
                <w:bCs/>
                <w:sz w:val="24"/>
                <w:szCs w:val="24"/>
              </w:rPr>
              <w:t>. pedagogi</w:t>
            </w:r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Janvāris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CB0ACE" w:rsidRDefault="00CB0ACE" w:rsidP="009750AD">
            <w:pPr>
              <w:pStyle w:val="Virsraksts2"/>
              <w:spacing w:before="0" w:beforeAutospacing="0" w:after="0" w:afterAutospacing="0"/>
              <w:outlineLvl w:val="1"/>
              <w:rPr>
                <w:bCs w:val="0"/>
                <w:i/>
                <w:sz w:val="24"/>
                <w:szCs w:val="24"/>
              </w:rPr>
            </w:pPr>
            <w:r w:rsidRPr="00CB0ACE">
              <w:rPr>
                <w:i/>
                <w:sz w:val="24"/>
                <w:szCs w:val="24"/>
              </w:rPr>
              <w:t>Teātra uzveduma apmeklējums</w:t>
            </w:r>
          </w:p>
        </w:tc>
        <w:tc>
          <w:tcPr>
            <w:tcW w:w="5056" w:type="dxa"/>
            <w:gridSpan w:val="2"/>
          </w:tcPr>
          <w:p w:rsidR="00953804" w:rsidRPr="00B07E93" w:rsidRDefault="00CB0ACE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Radošo profesiju izzināšana</w:t>
            </w:r>
          </w:p>
        </w:tc>
        <w:tc>
          <w:tcPr>
            <w:tcW w:w="1783" w:type="dxa"/>
          </w:tcPr>
          <w:p w:rsidR="00953804" w:rsidRPr="00B07E93" w:rsidRDefault="00CB0ACE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</w:t>
            </w:r>
            <w:r w:rsidR="00953804" w:rsidRPr="00B0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953804" w:rsidRPr="00B07E93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93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Februāris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  <w:t>Meteņdienas</w:t>
            </w:r>
            <w:proofErr w:type="spellEnd"/>
            <w:r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tirdziņš</w:t>
            </w:r>
          </w:p>
        </w:tc>
        <w:tc>
          <w:tcPr>
            <w:tcW w:w="5056" w:type="dxa"/>
            <w:gridSpan w:val="2"/>
          </w:tcPr>
          <w:p w:rsidR="00953804" w:rsidRPr="00C90DE3" w:rsidRDefault="00953804" w:rsidP="00C90D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 w:rsidRPr="00C90DE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tpazīst savas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DE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stiprās puses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talantu izpausmē </w:t>
            </w:r>
            <w:r w:rsidRPr="00C90DE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gūst pieredzi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uzņemējdarbībā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1.-9.</w:t>
            </w:r>
          </w:p>
        </w:tc>
        <w:tc>
          <w:tcPr>
            <w:tcW w:w="2502" w:type="dxa"/>
          </w:tcPr>
          <w:p w:rsidR="00953804" w:rsidRPr="00C013B9" w:rsidRDefault="00953804" w:rsidP="00C90D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Direktores vietniece audzināšanas darbā,</w:t>
            </w:r>
          </w:p>
          <w:p w:rsidR="00953804" w:rsidRPr="00C013B9" w:rsidRDefault="00953804" w:rsidP="002B59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PKK,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</w:t>
            </w: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lašu audzinātāji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B9"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  <w:t>Piedalīšanās valsts organizētajā pasākumā “Ēnu dienas”</w:t>
            </w:r>
          </w:p>
        </w:tc>
        <w:tc>
          <w:tcPr>
            <w:tcW w:w="5056" w:type="dxa"/>
            <w:gridSpan w:val="2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sz w:val="24"/>
                <w:szCs w:val="24"/>
              </w:rPr>
              <w:t>Skolēni ir guvuši priekšstatu par dažādu iestāžu un uzņēmumu darba saturu un vidi, darbinieku pienākumiem un dažādās profesijās nepieciešamajām zināšanām, prasmēm un atbilstošo izglītību.</w:t>
            </w:r>
          </w:p>
        </w:tc>
        <w:tc>
          <w:tcPr>
            <w:tcW w:w="1783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7.-9.</w:t>
            </w:r>
          </w:p>
        </w:tc>
        <w:tc>
          <w:tcPr>
            <w:tcW w:w="2502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Direktores vietniece audzināšanas darbā,</w:t>
            </w:r>
          </w:p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PKK,</w:t>
            </w:r>
          </w:p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Klašu audzinātāji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0E4D9C" w:rsidRDefault="005029F4" w:rsidP="009750AD">
            <w:pPr>
              <w:pStyle w:val="Paraststmeklis"/>
              <w:spacing w:before="0" w:beforeAutospacing="0" w:after="0" w:afterAutospacing="0"/>
              <w:rPr>
                <w:rStyle w:val="Izclums"/>
                <w:b/>
                <w:bCs/>
                <w:i w:val="0"/>
              </w:rPr>
            </w:pPr>
            <w:r>
              <w:rPr>
                <w:b/>
                <w:i/>
              </w:rPr>
              <w:t>Mācību ekskursija uz uzņēmuma</w:t>
            </w:r>
            <w:r w:rsidR="00953804" w:rsidRPr="000E4D9C">
              <w:rPr>
                <w:b/>
                <w:i/>
              </w:rPr>
              <w:t xml:space="preserve"> „Latvijas finieris”</w:t>
            </w:r>
            <w:r>
              <w:rPr>
                <w:b/>
                <w:i/>
              </w:rPr>
              <w:t xml:space="preserve"> </w:t>
            </w:r>
            <w:r w:rsidR="00953804" w:rsidRPr="000E4D9C">
              <w:rPr>
                <w:b/>
                <w:i/>
              </w:rPr>
              <w:t>Rēzeknes filiāli SIA "</w:t>
            </w:r>
            <w:proofErr w:type="spellStart"/>
            <w:r w:rsidR="00953804" w:rsidRPr="000E4D9C">
              <w:rPr>
                <w:b/>
                <w:i/>
              </w:rPr>
              <w:t>Verems</w:t>
            </w:r>
            <w:proofErr w:type="spellEnd"/>
            <w:r w:rsidR="00953804" w:rsidRPr="000E4D9C">
              <w:rPr>
                <w:b/>
                <w:i/>
              </w:rPr>
              <w:t xml:space="preserve">” </w:t>
            </w:r>
          </w:p>
        </w:tc>
        <w:tc>
          <w:tcPr>
            <w:tcW w:w="5056" w:type="dxa"/>
            <w:gridSpan w:val="2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0">
              <w:rPr>
                <w:rFonts w:ascii="Times New Roman" w:hAnsi="Times New Roman" w:cs="Times New Roman"/>
                <w:sz w:val="24"/>
                <w:szCs w:val="24"/>
              </w:rPr>
              <w:t xml:space="preserve">Ir gūts priekšstats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uzņēmumiem Rēzeknes novadā</w:t>
            </w:r>
            <w:r w:rsidRPr="006D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priekšstats par </w:t>
            </w:r>
            <w:r w:rsidRPr="000E4D9C">
              <w:rPr>
                <w:rFonts w:ascii="Times New Roman" w:hAnsi="Times New Roman" w:cs="Times New Roman"/>
                <w:sz w:val="24"/>
                <w:szCs w:val="24"/>
              </w:rPr>
              <w:t xml:space="preserve"> profesijām, amatiem nepieciešamās prasmes, rakstura īpašības, specifisku informāciju par izglītības iegūšanu.</w:t>
            </w:r>
          </w:p>
        </w:tc>
        <w:tc>
          <w:tcPr>
            <w:tcW w:w="1783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5.-9.</w:t>
            </w:r>
          </w:p>
        </w:tc>
        <w:tc>
          <w:tcPr>
            <w:tcW w:w="2502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Marts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  <w:t>Izstāde “Skola – 2024</w:t>
            </w:r>
            <w:r w:rsidRPr="00C013B9">
              <w:rPr>
                <w:rStyle w:val="Izclums"/>
                <w:rFonts w:ascii="Times New Roman" w:hAnsi="Times New Roman" w:cs="Times New Roman"/>
                <w:b/>
                <w:bCs/>
                <w:sz w:val="24"/>
                <w:szCs w:val="24"/>
              </w:rPr>
              <w:t>” Rēzeknes novada pašvaldībā</w:t>
            </w:r>
          </w:p>
        </w:tc>
        <w:tc>
          <w:tcPr>
            <w:tcW w:w="5056" w:type="dxa"/>
            <w:gridSpan w:val="2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sz w:val="24"/>
                <w:szCs w:val="24"/>
              </w:rPr>
              <w:t xml:space="preserve">Izstādes apmeklētāji ir papildinājuši zināšanas par tālākizglītības un darba iespējām, </w:t>
            </w:r>
            <w:r w:rsidRPr="000E4D9C">
              <w:rPr>
                <w:rFonts w:ascii="Times New Roman" w:hAnsi="Times New Roman" w:cs="Times New Roman"/>
                <w:sz w:val="24"/>
                <w:szCs w:val="24"/>
              </w:rPr>
              <w:t xml:space="preserve">par apgūstamajām profesijām, mācību priekšmetiem, mācību ilgumu, praksēm. Gūts priekšstats par izglītības iestāžu dažādību, klāstu, to reģionālo sadalījumu, atrašanās vietām. </w:t>
            </w:r>
          </w:p>
        </w:tc>
        <w:tc>
          <w:tcPr>
            <w:tcW w:w="1783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7.-9.</w:t>
            </w:r>
          </w:p>
        </w:tc>
        <w:tc>
          <w:tcPr>
            <w:tcW w:w="2502" w:type="dxa"/>
          </w:tcPr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PKK,</w:t>
            </w:r>
          </w:p>
          <w:p w:rsidR="00953804" w:rsidRPr="00C013B9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Klašu audzinātāji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C013B9" w:rsidRDefault="00953804" w:rsidP="005029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Tikšanās ar </w:t>
            </w:r>
            <w:r w:rsidR="0050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medmāsas profesijas pārstāvi Elīnu </w:t>
            </w:r>
            <w:proofErr w:type="spellStart"/>
            <w:r w:rsidR="0050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Kotebo</w:t>
            </w:r>
            <w:proofErr w:type="spellEnd"/>
            <w:r w:rsidR="0050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56" w:type="dxa"/>
            <w:gridSpan w:val="2"/>
          </w:tcPr>
          <w:p w:rsidR="00953804" w:rsidRPr="006D02D1" w:rsidRDefault="00953804" w:rsidP="005029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D1">
              <w:rPr>
                <w:rFonts w:ascii="Times New Roman" w:hAnsi="Times New Roman" w:cs="Times New Roman"/>
                <w:sz w:val="24"/>
                <w:szCs w:val="24"/>
              </w:rPr>
              <w:t xml:space="preserve">Skolēni ir paplašinājuši zināšanas par </w:t>
            </w:r>
            <w:r w:rsidR="005029F4">
              <w:rPr>
                <w:rFonts w:ascii="Times New Roman" w:hAnsi="Times New Roman" w:cs="Times New Roman"/>
                <w:sz w:val="24"/>
                <w:szCs w:val="24"/>
              </w:rPr>
              <w:t xml:space="preserve">medmāsas profesiju </w:t>
            </w:r>
            <w:r w:rsidR="006A2627">
              <w:rPr>
                <w:rFonts w:ascii="Times New Roman" w:hAnsi="Times New Roman" w:cs="Times New Roman"/>
                <w:sz w:val="24"/>
                <w:szCs w:val="24"/>
              </w:rPr>
              <w:t>un izglītības iespējām.</w:t>
            </w:r>
          </w:p>
        </w:tc>
        <w:tc>
          <w:tcPr>
            <w:tcW w:w="1783" w:type="dxa"/>
          </w:tcPr>
          <w:p w:rsidR="00953804" w:rsidRPr="00CE2954" w:rsidRDefault="006A2627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1.-9</w:t>
            </w:r>
            <w:r w:rsidR="0095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953804" w:rsidRPr="00E241DA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Aprīlis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E241DA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Vietējā uzņēmēja briežu fermas apmeklējums</w:t>
            </w:r>
          </w:p>
        </w:tc>
        <w:tc>
          <w:tcPr>
            <w:tcW w:w="5056" w:type="dxa"/>
            <w:gridSpan w:val="2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D1">
              <w:rPr>
                <w:rFonts w:ascii="Times New Roman" w:hAnsi="Times New Roman" w:cs="Times New Roman"/>
                <w:sz w:val="24"/>
                <w:szCs w:val="24"/>
              </w:rPr>
              <w:t xml:space="preserve">Skolēni ir paplašinājuši zināšanas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fermera profesijas specifiku</w:t>
            </w:r>
            <w:r w:rsidRPr="006D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1.-6.</w:t>
            </w:r>
          </w:p>
        </w:tc>
        <w:tc>
          <w:tcPr>
            <w:tcW w:w="2502" w:type="dxa"/>
          </w:tcPr>
          <w:p w:rsidR="00953804" w:rsidRPr="00E241DA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E241DA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E24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tvērto durvju dienas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dažādās</w:t>
            </w:r>
            <w:r w:rsidRPr="00E24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izglītības iestā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dēs</w:t>
            </w:r>
          </w:p>
        </w:tc>
        <w:tc>
          <w:tcPr>
            <w:tcW w:w="5056" w:type="dxa"/>
            <w:gridSpan w:val="2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13B9">
              <w:rPr>
                <w:rFonts w:ascii="Times New Roman" w:hAnsi="Times New Roman" w:cs="Times New Roman"/>
                <w:sz w:val="24"/>
                <w:szCs w:val="24"/>
              </w:rPr>
              <w:t>r papildinājuši zināšanas par tālākizglītības un darba iespējām, par nepieciešamo izglītību šo iespēju realizēšanai.</w:t>
            </w:r>
          </w:p>
        </w:tc>
        <w:tc>
          <w:tcPr>
            <w:tcW w:w="1783" w:type="dxa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95380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9.klases audzinātāja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Lielā talka</w:t>
            </w:r>
          </w:p>
        </w:tc>
        <w:tc>
          <w:tcPr>
            <w:tcW w:w="5056" w:type="dxa"/>
            <w:gridSpan w:val="2"/>
          </w:tcPr>
          <w:p w:rsidR="00953804" w:rsidRPr="00DF268D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Brīvprātīgi</w:t>
            </w:r>
            <w:r w:rsidRPr="00DF268D">
              <w:rPr>
                <w:rFonts w:ascii="Times New Roman" w:hAnsi="Times New Roman" w:cs="Times New Roman"/>
                <w:sz w:val="24"/>
                <w:szCs w:val="24"/>
              </w:rPr>
              <w:t xml:space="preserve"> līdzda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rbojas  vides sakopšanā </w:t>
            </w:r>
            <w:r w:rsidRPr="00DF268D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DF2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labiekārtošanā, radot saliedētību, pozitīvismu un labi padarīta darba sajūtu.</w:t>
            </w:r>
          </w:p>
        </w:tc>
        <w:tc>
          <w:tcPr>
            <w:tcW w:w="1783" w:type="dxa"/>
          </w:tcPr>
          <w:p w:rsidR="0095380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1.-9.</w:t>
            </w:r>
          </w:p>
        </w:tc>
        <w:tc>
          <w:tcPr>
            <w:tcW w:w="2502" w:type="dxa"/>
          </w:tcPr>
          <w:p w:rsidR="00953804" w:rsidRPr="00E241DA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3B9">
              <w:rPr>
                <w:rFonts w:ascii="Times New Roman" w:hAnsi="Times New Roman" w:cs="Times New Roman"/>
                <w:bCs/>
                <w:sz w:val="24"/>
                <w:szCs w:val="24"/>
              </w:rPr>
              <w:t>Klašu audzinātāji</w:t>
            </w:r>
          </w:p>
        </w:tc>
      </w:tr>
      <w:tr w:rsidR="00953804" w:rsidRPr="00CE2954" w:rsidTr="00675A35">
        <w:tc>
          <w:tcPr>
            <w:tcW w:w="14350" w:type="dxa"/>
            <w:gridSpan w:val="6"/>
            <w:shd w:val="clear" w:color="auto" w:fill="D6E3BC" w:themeFill="accent3" w:themeFillTint="66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Maijs</w:t>
            </w:r>
          </w:p>
        </w:tc>
      </w:tr>
      <w:tr w:rsidR="00953804" w:rsidRPr="00CE2954" w:rsidTr="001C5124">
        <w:tc>
          <w:tcPr>
            <w:tcW w:w="781" w:type="dxa"/>
          </w:tcPr>
          <w:p w:rsidR="00953804" w:rsidRPr="00CE2954" w:rsidRDefault="00953804" w:rsidP="009750AD">
            <w:pPr>
              <w:pStyle w:val="Sarakstarindkop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:rsidR="00953804" w:rsidRPr="00E241DA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E24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tvērto durvju dienas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dažādās</w:t>
            </w:r>
            <w:r w:rsidRPr="00E24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izglītības iestā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dēs</w:t>
            </w:r>
          </w:p>
        </w:tc>
        <w:tc>
          <w:tcPr>
            <w:tcW w:w="5056" w:type="dxa"/>
            <w:gridSpan w:val="2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13B9">
              <w:rPr>
                <w:rFonts w:ascii="Times New Roman" w:hAnsi="Times New Roman" w:cs="Times New Roman"/>
                <w:sz w:val="24"/>
                <w:szCs w:val="24"/>
              </w:rPr>
              <w:t>r papildinājuši zināšanas par tālākizglītības un darba iespējām, par nepieciešamo izglītību šo iespēju realizēšanai.</w:t>
            </w:r>
          </w:p>
        </w:tc>
        <w:tc>
          <w:tcPr>
            <w:tcW w:w="1783" w:type="dxa"/>
          </w:tcPr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95380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bCs/>
                <w:sz w:val="24"/>
                <w:szCs w:val="24"/>
              </w:rPr>
              <w:t>PKK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53804" w:rsidRPr="00CE2954" w:rsidRDefault="00953804" w:rsidP="0097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9.klases audzinātāja</w:t>
            </w:r>
          </w:p>
        </w:tc>
      </w:tr>
    </w:tbl>
    <w:p w:rsidR="009750AD" w:rsidRPr="00CE2954" w:rsidRDefault="009750AD" w:rsidP="0097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124" w:rsidRDefault="001C5124" w:rsidP="009750AD">
      <w:pPr>
        <w:pStyle w:val="Default"/>
        <w:spacing w:line="360" w:lineRule="auto"/>
        <w:ind w:firstLine="720"/>
      </w:pPr>
    </w:p>
    <w:p w:rsidR="00FF266C" w:rsidRDefault="000F687D" w:rsidP="009750AD">
      <w:pPr>
        <w:spacing w:after="0"/>
      </w:pPr>
      <w:r>
        <w:t xml:space="preserve">01.09.2023.                                                                                                                                                                               Pedagogs karjeras konsultants  Irīna </w:t>
      </w:r>
      <w:proofErr w:type="spellStart"/>
      <w:r>
        <w:t>Ščerbakova</w:t>
      </w:r>
      <w:proofErr w:type="spellEnd"/>
    </w:p>
    <w:sectPr w:rsidR="00FF266C" w:rsidSect="00F8036A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757"/>
    <w:multiLevelType w:val="hybridMultilevel"/>
    <w:tmpl w:val="2F483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4DE"/>
    <w:multiLevelType w:val="hybridMultilevel"/>
    <w:tmpl w:val="CE8C46F2"/>
    <w:lvl w:ilvl="0" w:tplc="01CAF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680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64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291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6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CA1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1A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0B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A3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54F"/>
    <w:multiLevelType w:val="multilevel"/>
    <w:tmpl w:val="AB5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240F6"/>
    <w:multiLevelType w:val="hybridMultilevel"/>
    <w:tmpl w:val="DE6C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108"/>
    <w:multiLevelType w:val="multilevel"/>
    <w:tmpl w:val="255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F28BE"/>
    <w:multiLevelType w:val="hybridMultilevel"/>
    <w:tmpl w:val="93025BEA"/>
    <w:lvl w:ilvl="0" w:tplc="7C86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72C"/>
    <w:multiLevelType w:val="hybridMultilevel"/>
    <w:tmpl w:val="63A639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3ABC"/>
    <w:multiLevelType w:val="hybridMultilevel"/>
    <w:tmpl w:val="0D9C7C76"/>
    <w:lvl w:ilvl="0" w:tplc="60344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B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E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8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0D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AE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20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A87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40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1C72"/>
    <w:multiLevelType w:val="hybridMultilevel"/>
    <w:tmpl w:val="0252857A"/>
    <w:lvl w:ilvl="0" w:tplc="F8A69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A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6D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617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4B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44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63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E3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79C0"/>
    <w:multiLevelType w:val="hybridMultilevel"/>
    <w:tmpl w:val="13F0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5FAC"/>
    <w:multiLevelType w:val="hybridMultilevel"/>
    <w:tmpl w:val="BED44A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2413"/>
    <w:multiLevelType w:val="hybridMultilevel"/>
    <w:tmpl w:val="128E4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54AB"/>
    <w:multiLevelType w:val="multilevel"/>
    <w:tmpl w:val="B50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12587"/>
    <w:multiLevelType w:val="hybridMultilevel"/>
    <w:tmpl w:val="ADE2403E"/>
    <w:lvl w:ilvl="0" w:tplc="0DDC3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E74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21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5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EC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25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5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21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8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D4E53"/>
    <w:multiLevelType w:val="hybridMultilevel"/>
    <w:tmpl w:val="216A424A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2828"/>
    <w:multiLevelType w:val="multilevel"/>
    <w:tmpl w:val="694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B0F14"/>
    <w:multiLevelType w:val="hybridMultilevel"/>
    <w:tmpl w:val="41F6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40F04"/>
    <w:multiLevelType w:val="hybridMultilevel"/>
    <w:tmpl w:val="120A8D2A"/>
    <w:lvl w:ilvl="0" w:tplc="B7DAD5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3C67"/>
    <w:multiLevelType w:val="hybridMultilevel"/>
    <w:tmpl w:val="6916CAE4"/>
    <w:lvl w:ilvl="0" w:tplc="368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7452C46"/>
    <w:multiLevelType w:val="hybridMultilevel"/>
    <w:tmpl w:val="79E6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0594D"/>
    <w:multiLevelType w:val="hybridMultilevel"/>
    <w:tmpl w:val="3A948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180D"/>
    <w:multiLevelType w:val="hybridMultilevel"/>
    <w:tmpl w:val="B3B47CE2"/>
    <w:lvl w:ilvl="0" w:tplc="7974C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8A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84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024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CD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CBF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299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EE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4A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336F9"/>
    <w:multiLevelType w:val="hybridMultilevel"/>
    <w:tmpl w:val="4DAEA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10656"/>
    <w:multiLevelType w:val="hybridMultilevel"/>
    <w:tmpl w:val="2EE69A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E58AD"/>
    <w:multiLevelType w:val="hybridMultilevel"/>
    <w:tmpl w:val="65E6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B6324"/>
    <w:multiLevelType w:val="hybridMultilevel"/>
    <w:tmpl w:val="ECB6CA76"/>
    <w:lvl w:ilvl="0" w:tplc="A902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B7837"/>
    <w:multiLevelType w:val="hybridMultilevel"/>
    <w:tmpl w:val="87E02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A4454"/>
    <w:multiLevelType w:val="hybridMultilevel"/>
    <w:tmpl w:val="F702CE10"/>
    <w:lvl w:ilvl="0" w:tplc="CC52D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AD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763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4E5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F88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BE7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56B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8C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B25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A0C5FDF"/>
    <w:multiLevelType w:val="hybridMultilevel"/>
    <w:tmpl w:val="CF3E0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21"/>
  </w:num>
  <w:num w:numId="7">
    <w:abstractNumId w:val="8"/>
  </w:num>
  <w:num w:numId="8">
    <w:abstractNumId w:val="27"/>
  </w:num>
  <w:num w:numId="9">
    <w:abstractNumId w:val="20"/>
  </w:num>
  <w:num w:numId="10">
    <w:abstractNumId w:val="24"/>
  </w:num>
  <w:num w:numId="11">
    <w:abstractNumId w:val="5"/>
  </w:num>
  <w:num w:numId="12">
    <w:abstractNumId w:val="3"/>
  </w:num>
  <w:num w:numId="13">
    <w:abstractNumId w:val="9"/>
  </w:num>
  <w:num w:numId="14">
    <w:abstractNumId w:val="19"/>
  </w:num>
  <w:num w:numId="15">
    <w:abstractNumId w:val="2"/>
  </w:num>
  <w:num w:numId="16">
    <w:abstractNumId w:val="12"/>
  </w:num>
  <w:num w:numId="17">
    <w:abstractNumId w:val="4"/>
  </w:num>
  <w:num w:numId="18">
    <w:abstractNumId w:val="15"/>
  </w:num>
  <w:num w:numId="19">
    <w:abstractNumId w:val="17"/>
  </w:num>
  <w:num w:numId="20">
    <w:abstractNumId w:val="26"/>
  </w:num>
  <w:num w:numId="21">
    <w:abstractNumId w:val="22"/>
  </w:num>
  <w:num w:numId="22">
    <w:abstractNumId w:val="16"/>
  </w:num>
  <w:num w:numId="23">
    <w:abstractNumId w:val="18"/>
  </w:num>
  <w:num w:numId="24">
    <w:abstractNumId w:val="6"/>
  </w:num>
  <w:num w:numId="25">
    <w:abstractNumId w:val="10"/>
  </w:num>
  <w:num w:numId="26">
    <w:abstractNumId w:val="11"/>
  </w:num>
  <w:num w:numId="27">
    <w:abstractNumId w:val="28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AD"/>
    <w:rsid w:val="00001DBB"/>
    <w:rsid w:val="000F687D"/>
    <w:rsid w:val="001C2C47"/>
    <w:rsid w:val="001C5124"/>
    <w:rsid w:val="002B5969"/>
    <w:rsid w:val="002F44DC"/>
    <w:rsid w:val="004D6E1A"/>
    <w:rsid w:val="005029F4"/>
    <w:rsid w:val="00505FDF"/>
    <w:rsid w:val="005B3A5C"/>
    <w:rsid w:val="005D12F8"/>
    <w:rsid w:val="006577D8"/>
    <w:rsid w:val="00675A35"/>
    <w:rsid w:val="006A2627"/>
    <w:rsid w:val="00910A0E"/>
    <w:rsid w:val="00951D01"/>
    <w:rsid w:val="00953804"/>
    <w:rsid w:val="009750AD"/>
    <w:rsid w:val="00A1430F"/>
    <w:rsid w:val="00BA37A3"/>
    <w:rsid w:val="00BE0FC1"/>
    <w:rsid w:val="00BF051B"/>
    <w:rsid w:val="00C13C25"/>
    <w:rsid w:val="00C15051"/>
    <w:rsid w:val="00C90DE3"/>
    <w:rsid w:val="00CB0ACE"/>
    <w:rsid w:val="00D15C40"/>
    <w:rsid w:val="00E23298"/>
    <w:rsid w:val="00E329FC"/>
    <w:rsid w:val="00E50F6E"/>
    <w:rsid w:val="00E532BA"/>
    <w:rsid w:val="00F76ABE"/>
    <w:rsid w:val="00F8036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A3EE"/>
  <w15:docId w15:val="{F14441A2-FA21-4556-94FD-0137AC3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750AD"/>
    <w:pPr>
      <w:spacing w:after="160" w:line="259" w:lineRule="auto"/>
    </w:pPr>
  </w:style>
  <w:style w:type="paragraph" w:styleId="Virsraksts2">
    <w:name w:val="heading 2"/>
    <w:basedOn w:val="Parasts"/>
    <w:link w:val="Virsraksts2Rakstz"/>
    <w:uiPriority w:val="9"/>
    <w:qFormat/>
    <w:rsid w:val="0097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9750A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customStyle="1" w:styleId="Default">
    <w:name w:val="Default"/>
    <w:rsid w:val="00975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rsid w:val="0097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750AD"/>
    <w:rPr>
      <w:color w:val="0000FF" w:themeColor="hyperlink"/>
      <w:u w:val="single"/>
    </w:rPr>
  </w:style>
  <w:style w:type="character" w:customStyle="1" w:styleId="c4">
    <w:name w:val="c4"/>
    <w:basedOn w:val="Noklusjumarindkopasfonts"/>
    <w:rsid w:val="009750AD"/>
  </w:style>
  <w:style w:type="paragraph" w:styleId="Galvene">
    <w:name w:val="header"/>
    <w:basedOn w:val="Parasts"/>
    <w:link w:val="GalveneRakstz"/>
    <w:unhideWhenUsed/>
    <w:rsid w:val="009750AD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Times New Roman"/>
      <w:lang w:eastAsia="lv-LV"/>
    </w:rPr>
  </w:style>
  <w:style w:type="character" w:customStyle="1" w:styleId="GalveneRakstz">
    <w:name w:val="Galvene Rakstz."/>
    <w:basedOn w:val="Noklusjumarindkopasfonts"/>
    <w:link w:val="Galvene"/>
    <w:rsid w:val="009750AD"/>
    <w:rPr>
      <w:rFonts w:ascii="Calibri" w:hAnsi="Calibri" w:cs="Times New Roman"/>
      <w:lang w:eastAsia="lv-LV"/>
    </w:rPr>
  </w:style>
  <w:style w:type="character" w:styleId="Izteiksmgs">
    <w:name w:val="Strong"/>
    <w:uiPriority w:val="22"/>
    <w:qFormat/>
    <w:rsid w:val="009750AD"/>
    <w:rPr>
      <w:rFonts w:ascii="Times New Roman" w:hAnsi="Times New Roman" w:cs="Times New Roman" w:hint="default"/>
      <w:b/>
      <w:bCs/>
    </w:rPr>
  </w:style>
  <w:style w:type="paragraph" w:styleId="Sarakstarindkopa">
    <w:name w:val="List Paragraph"/>
    <w:basedOn w:val="Parasts"/>
    <w:uiPriority w:val="34"/>
    <w:qFormat/>
    <w:rsid w:val="009750AD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7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9750AD"/>
    <w:pPr>
      <w:spacing w:after="0" w:line="240" w:lineRule="auto"/>
    </w:pPr>
  </w:style>
  <w:style w:type="character" w:styleId="Izclums">
    <w:name w:val="Emphasis"/>
    <w:basedOn w:val="Noklusjumarindkopasfonts"/>
    <w:uiPriority w:val="20"/>
    <w:qFormat/>
    <w:rsid w:val="009750AD"/>
    <w:rPr>
      <w:i/>
      <w:iCs/>
    </w:rPr>
  </w:style>
  <w:style w:type="character" w:customStyle="1" w:styleId="markedcontent">
    <w:name w:val="markedcontent"/>
    <w:basedOn w:val="Noklusjumarindkopasfonts"/>
    <w:rsid w:val="009750AD"/>
  </w:style>
  <w:style w:type="character" w:customStyle="1" w:styleId="moze-large">
    <w:name w:val="moze-large"/>
    <w:basedOn w:val="Noklusjumarindkopasfonts"/>
    <w:rsid w:val="0097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20925</Words>
  <Characters>11928</Characters>
  <Application>Microsoft Office Word</Application>
  <DocSecurity>0</DocSecurity>
  <Lines>99</Lines>
  <Paragraphs>65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Skolens</cp:lastModifiedBy>
  <cp:revision>2</cp:revision>
  <dcterms:created xsi:type="dcterms:W3CDTF">2023-10-22T15:34:00Z</dcterms:created>
  <dcterms:modified xsi:type="dcterms:W3CDTF">2023-10-22T15:34:00Z</dcterms:modified>
</cp:coreProperties>
</file>